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577FF" w14:textId="77777777" w:rsidR="00A95A1F" w:rsidRPr="00E82B7E" w:rsidRDefault="00A95A1F" w:rsidP="00064252">
      <w:pPr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1392D5A" w14:textId="77777777" w:rsidR="00A95A1F" w:rsidRPr="00E82B7E" w:rsidRDefault="00D5443D" w:rsidP="00064252">
      <w:pPr>
        <w:pStyle w:val="a3"/>
        <w:ind w:left="0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b/>
          <w:color w:val="000000" w:themeColor="text1"/>
          <w:sz w:val="20"/>
          <w:szCs w:val="20"/>
          <w:lang w:val="ru-RU"/>
        </w:rPr>
        <w:t xml:space="preserve">ДОПОЛНИТЕЛЬНОЕ СОГЛАШЕНИЕ ПО </w:t>
      </w:r>
      <w:r w:rsidR="001C1518" w:rsidRPr="00E82B7E">
        <w:rPr>
          <w:rFonts w:asciiTheme="minorHAnsi" w:hAnsiTheme="minorHAnsi" w:cstheme="minorHAnsi"/>
          <w:b/>
          <w:color w:val="000000" w:themeColor="text1"/>
          <w:sz w:val="20"/>
          <w:szCs w:val="20"/>
          <w:lang w:val="ru-RU"/>
        </w:rPr>
        <w:t xml:space="preserve">ЭЛЕКТРОННОМУ ДОКУМЕНТООБОРОТУ </w:t>
      </w:r>
    </w:p>
    <w:p w14:paraId="398DCCFB" w14:textId="56D928F3" w:rsidR="008B33DE" w:rsidRPr="00E82B7E" w:rsidRDefault="00D5443D" w:rsidP="00064252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К ДОГОВОРУ ПОСТАВКИ </w:t>
      </w:r>
      <w:r w:rsidR="008B33DE" w:rsidRPr="00E82B7E">
        <w:rPr>
          <w:rFonts w:asciiTheme="minorHAnsi" w:hAnsiTheme="minorHAnsi" w:cstheme="minorHAnsi"/>
          <w:b/>
          <w:sz w:val="20"/>
          <w:szCs w:val="20"/>
        </w:rPr>
        <w:t xml:space="preserve">№ </w:t>
      </w:r>
      <w:bookmarkStart w:id="0" w:name="FiscalNumber1"/>
      <w:r w:rsidR="008B33DE" w:rsidRPr="00E82B7E">
        <w:rPr>
          <w:rFonts w:asciiTheme="minorHAnsi" w:hAnsiTheme="minorHAnsi" w:cstheme="minorHAnsi"/>
          <w:b/>
          <w:sz w:val="20"/>
          <w:szCs w:val="20"/>
        </w:rPr>
        <w:t>_______</w:t>
      </w:r>
      <w:bookmarkEnd w:id="0"/>
      <w:r w:rsidR="00B244AE" w:rsidRPr="00E82B7E">
        <w:rPr>
          <w:rFonts w:asciiTheme="minorHAnsi" w:hAnsiTheme="minorHAnsi" w:cstheme="minorHAnsi"/>
          <w:b/>
          <w:sz w:val="20"/>
          <w:szCs w:val="20"/>
        </w:rPr>
        <w:t xml:space="preserve"> от</w:t>
      </w:r>
      <w:r w:rsidR="008B33DE" w:rsidRPr="00E82B7E">
        <w:rPr>
          <w:rFonts w:asciiTheme="minorHAnsi" w:hAnsiTheme="minorHAnsi" w:cstheme="minorHAnsi"/>
          <w:b/>
          <w:sz w:val="20"/>
          <w:szCs w:val="20"/>
        </w:rPr>
        <w:t xml:space="preserve"> «</w:t>
      </w:r>
      <w:bookmarkStart w:id="1" w:name="FiscalDate_day2"/>
      <w:r w:rsidR="008B33DE" w:rsidRPr="00E82B7E">
        <w:rPr>
          <w:rFonts w:asciiTheme="minorHAnsi" w:hAnsiTheme="minorHAnsi" w:cstheme="minorHAnsi"/>
          <w:b/>
          <w:sz w:val="20"/>
          <w:szCs w:val="20"/>
        </w:rPr>
        <w:t>_</w:t>
      </w:r>
      <w:bookmarkEnd w:id="1"/>
      <w:r w:rsidR="008D213D" w:rsidRPr="00E82B7E">
        <w:rPr>
          <w:rFonts w:asciiTheme="minorHAnsi" w:hAnsiTheme="minorHAnsi" w:cstheme="minorHAnsi"/>
          <w:b/>
          <w:sz w:val="20"/>
          <w:szCs w:val="20"/>
        </w:rPr>
        <w:t xml:space="preserve">» </w:t>
      </w:r>
      <w:bookmarkStart w:id="2" w:name="FiscalDate_month2"/>
      <w:r w:rsidR="008D213D" w:rsidRPr="00E82B7E">
        <w:rPr>
          <w:rFonts w:asciiTheme="minorHAnsi" w:hAnsiTheme="minorHAnsi" w:cstheme="minorHAnsi"/>
          <w:b/>
          <w:sz w:val="20"/>
          <w:szCs w:val="20"/>
        </w:rPr>
        <w:t>_________</w:t>
      </w:r>
      <w:bookmarkEnd w:id="2"/>
      <w:r w:rsidR="008B33DE" w:rsidRPr="00E82B7E">
        <w:rPr>
          <w:rFonts w:asciiTheme="minorHAnsi" w:hAnsiTheme="minorHAnsi" w:cstheme="minorHAnsi"/>
          <w:b/>
          <w:sz w:val="20"/>
          <w:szCs w:val="20"/>
        </w:rPr>
        <w:t xml:space="preserve"> </w:t>
      </w:r>
      <w:bookmarkStart w:id="3" w:name="FiscalDate_year2"/>
      <w:r w:rsidR="0010248B" w:rsidRPr="00E82B7E">
        <w:rPr>
          <w:rFonts w:asciiTheme="minorHAnsi" w:hAnsiTheme="minorHAnsi" w:cstheme="minorHAnsi"/>
          <w:b/>
          <w:sz w:val="20"/>
          <w:szCs w:val="20"/>
        </w:rPr>
        <w:t xml:space="preserve">  </w:t>
      </w:r>
      <w:r w:rsidR="008C38DB" w:rsidRPr="00E82B7E">
        <w:rPr>
          <w:rFonts w:asciiTheme="minorHAnsi" w:hAnsiTheme="minorHAnsi" w:cstheme="minorHAnsi"/>
          <w:b/>
          <w:sz w:val="20"/>
          <w:szCs w:val="20"/>
        </w:rPr>
        <w:t xml:space="preserve"> </w:t>
      </w:r>
      <w:bookmarkEnd w:id="3"/>
      <w:r w:rsidR="0010248B" w:rsidRPr="00E82B7E">
        <w:rPr>
          <w:rFonts w:asciiTheme="minorHAnsi" w:hAnsiTheme="minorHAnsi" w:cstheme="minorHAnsi"/>
          <w:b/>
          <w:sz w:val="20"/>
          <w:szCs w:val="20"/>
        </w:rPr>
        <w:t>г</w:t>
      </w:r>
      <w:r w:rsidR="008B33DE" w:rsidRPr="00E82B7E">
        <w:rPr>
          <w:rFonts w:asciiTheme="minorHAnsi" w:hAnsiTheme="minorHAnsi" w:cstheme="minorHAnsi"/>
          <w:b/>
          <w:sz w:val="20"/>
          <w:szCs w:val="20"/>
        </w:rPr>
        <w:t>.</w:t>
      </w:r>
    </w:p>
    <w:p w14:paraId="0FFD999F" w14:textId="77777777" w:rsidR="00A95A1F" w:rsidRPr="00E82B7E" w:rsidRDefault="00A95A1F" w:rsidP="00064252">
      <w:pPr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0EFB1379" w14:textId="5EADF2D6" w:rsidR="00A95A1F" w:rsidRPr="00E82B7E" w:rsidRDefault="00A95A1F" w:rsidP="00064252">
      <w:pPr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г. Москва </w:t>
      </w:r>
      <w:r w:rsidR="00D5443D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                                                         </w:t>
      </w:r>
      <w:r w:rsidR="008B33DE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       </w:t>
      </w:r>
      <w:r w:rsidR="003219E9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                                                                            </w:t>
      </w:r>
      <w:r w:rsidR="008B33DE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                  </w:t>
      </w:r>
      <w:r w:rsidR="00B244AE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         </w:t>
      </w:r>
      <w:r w:rsidR="008B33DE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«01</w:t>
      </w:r>
      <w:r w:rsidR="00D5443D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»</w:t>
      </w:r>
      <w:r w:rsidR="008B33DE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января </w:t>
      </w:r>
      <w:r w:rsidR="00D5443D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20</w:t>
      </w:r>
      <w:r w:rsidR="00E82B7E" w:rsidRPr="00E82B7E">
        <w:rPr>
          <w:rFonts w:asciiTheme="minorHAnsi" w:hAnsiTheme="minorHAnsi" w:cstheme="minorHAnsi"/>
          <w:b/>
          <w:color w:val="000000" w:themeColor="text1"/>
          <w:sz w:val="20"/>
          <w:szCs w:val="20"/>
          <w:lang w:val="en-US"/>
        </w:rPr>
        <w:t>20</w:t>
      </w:r>
      <w:r w:rsidR="00D5443D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г.</w:t>
      </w:r>
    </w:p>
    <w:p w14:paraId="5126D0F6" w14:textId="77777777" w:rsidR="00D5443D" w:rsidRPr="00E82B7E" w:rsidRDefault="00D5443D" w:rsidP="00064252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92B5C8F" w14:textId="77777777" w:rsidR="00246238" w:rsidRPr="00E82B7E" w:rsidRDefault="00D5443D" w:rsidP="00246238">
      <w:pPr>
        <w:spacing w:line="100" w:lineRule="atLeast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bookmarkStart w:id="4" w:name="SupplierName1"/>
      <w:r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_________________________________________________________</w:t>
      </w:r>
      <w:bookmarkEnd w:id="4"/>
      <w:r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>, в дальнейшем «</w:t>
      </w:r>
      <w:r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Поставщик</w:t>
      </w:r>
      <w:r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>», в лице _______________________________________________________________, действующего на основании _____________________________________________________________, с одной стороны, и</w:t>
      </w:r>
    </w:p>
    <w:p w14:paraId="6F8AC911" w14:textId="77777777" w:rsidR="00246238" w:rsidRPr="00E82B7E" w:rsidRDefault="00D5443D" w:rsidP="00246238">
      <w:pPr>
        <w:spacing w:line="10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ООО «АШАН»</w:t>
      </w:r>
      <w:r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>, именуем</w:t>
      </w:r>
      <w:r w:rsidR="00374B72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>ый</w:t>
      </w:r>
      <w:r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в дальнейшем «</w:t>
      </w:r>
      <w:r w:rsidR="004A1F2E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АШАН</w:t>
      </w:r>
      <w:r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», в лице </w:t>
      </w:r>
      <w:bookmarkStart w:id="5" w:name="AuchanPerson1"/>
      <w:r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_________________________________________</w:t>
      </w:r>
      <w:bookmarkEnd w:id="5"/>
      <w:r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действующего на основании </w:t>
      </w:r>
      <w:r w:rsidRPr="00E82B7E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Доверенности</w:t>
      </w:r>
      <w:r w:rsidR="00A90565" w:rsidRPr="00E82B7E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 </w:t>
      </w:r>
      <w:r w:rsidRPr="00E82B7E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№ </w:t>
      </w:r>
      <w:bookmarkStart w:id="6" w:name="AuchanWarrantNum1"/>
      <w:r w:rsidRPr="00E82B7E">
        <w:rPr>
          <w:rFonts w:asciiTheme="minorHAnsi" w:hAnsiTheme="minorHAnsi" w:cstheme="minorHAnsi"/>
          <w:b/>
          <w:iCs/>
          <w:color w:val="000000" w:themeColor="text1"/>
          <w:sz w:val="20"/>
          <w:szCs w:val="20"/>
        </w:rPr>
        <w:t>__________________</w:t>
      </w:r>
      <w:bookmarkEnd w:id="6"/>
      <w:r w:rsidRPr="00E82B7E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 от </w:t>
      </w:r>
      <w:bookmarkStart w:id="7" w:name="AuchanWarrantDate1"/>
      <w:r w:rsidRPr="00E82B7E">
        <w:rPr>
          <w:rFonts w:asciiTheme="minorHAnsi" w:hAnsiTheme="minorHAnsi" w:cstheme="minorHAnsi"/>
          <w:b/>
          <w:iCs/>
          <w:color w:val="000000" w:themeColor="text1"/>
          <w:sz w:val="20"/>
          <w:szCs w:val="20"/>
        </w:rPr>
        <w:t>_______________</w:t>
      </w:r>
      <w:bookmarkEnd w:id="7"/>
      <w:r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со второй стороны, </w:t>
      </w:r>
      <w:r w:rsidR="00246238" w:rsidRPr="00E82B7E">
        <w:rPr>
          <w:rFonts w:asciiTheme="minorHAnsi" w:hAnsiTheme="minorHAnsi" w:cstheme="minorHAnsi"/>
          <w:color w:val="0D0D0D"/>
          <w:sz w:val="20"/>
          <w:szCs w:val="20"/>
        </w:rPr>
        <w:t xml:space="preserve">и </w:t>
      </w:r>
    </w:p>
    <w:p w14:paraId="3A507954" w14:textId="77777777" w:rsidR="00246238" w:rsidRPr="00E82B7E" w:rsidRDefault="00246238" w:rsidP="00246238">
      <w:pPr>
        <w:spacing w:line="100" w:lineRule="atLeast"/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b/>
          <w:color w:val="0D0D0D"/>
          <w:sz w:val="20"/>
          <w:szCs w:val="20"/>
        </w:rPr>
        <w:t>ООО «АТАК»</w:t>
      </w:r>
      <w:r w:rsidRPr="00E82B7E">
        <w:rPr>
          <w:rFonts w:asciiTheme="minorHAnsi" w:hAnsiTheme="minorHAnsi" w:cstheme="minorHAnsi"/>
          <w:color w:val="0D0D0D"/>
          <w:sz w:val="20"/>
          <w:szCs w:val="20"/>
        </w:rPr>
        <w:t xml:space="preserve">, именуемое в дальнейшем </w:t>
      </w:r>
      <w:r w:rsidRPr="00E82B7E">
        <w:rPr>
          <w:rFonts w:asciiTheme="minorHAnsi" w:hAnsiTheme="minorHAnsi" w:cstheme="minorHAnsi"/>
          <w:b/>
          <w:color w:val="0D0D0D"/>
          <w:sz w:val="20"/>
          <w:szCs w:val="20"/>
        </w:rPr>
        <w:t>«АТАК»,</w:t>
      </w:r>
      <w:r w:rsidRPr="00E82B7E">
        <w:rPr>
          <w:rFonts w:asciiTheme="minorHAnsi" w:hAnsiTheme="minorHAnsi" w:cstheme="minorHAnsi"/>
          <w:color w:val="0D0D0D"/>
          <w:sz w:val="20"/>
          <w:szCs w:val="20"/>
        </w:rPr>
        <w:t xml:space="preserve"> в лице </w:t>
      </w:r>
      <w:bookmarkStart w:id="8" w:name="AuchanPerson2"/>
      <w:r w:rsidRPr="00E82B7E">
        <w:rPr>
          <w:rFonts w:asciiTheme="minorHAnsi" w:hAnsiTheme="minorHAnsi" w:cstheme="minorHAnsi"/>
          <w:b/>
          <w:color w:val="0D0D0D"/>
          <w:sz w:val="20"/>
          <w:szCs w:val="20"/>
        </w:rPr>
        <w:t>___________________________________________________</w:t>
      </w:r>
      <w:bookmarkEnd w:id="8"/>
      <w:r w:rsidRPr="00E82B7E">
        <w:rPr>
          <w:rFonts w:asciiTheme="minorHAnsi" w:hAnsiTheme="minorHAnsi" w:cstheme="minorHAnsi"/>
          <w:color w:val="0D0D0D"/>
          <w:sz w:val="20"/>
          <w:szCs w:val="20"/>
        </w:rPr>
        <w:t xml:space="preserve">, действующего на основании  Доверенности </w:t>
      </w:r>
      <w:bookmarkStart w:id="9" w:name="AtakWarrantNum1"/>
      <w:r w:rsidRPr="00E82B7E">
        <w:rPr>
          <w:rFonts w:asciiTheme="minorHAnsi" w:hAnsiTheme="minorHAnsi" w:cstheme="minorHAnsi"/>
          <w:b/>
          <w:color w:val="0D0D0D"/>
          <w:sz w:val="20"/>
          <w:szCs w:val="20"/>
        </w:rPr>
        <w:t xml:space="preserve"> </w:t>
      </w:r>
      <w:bookmarkEnd w:id="9"/>
      <w:r w:rsidRPr="00E82B7E">
        <w:rPr>
          <w:rFonts w:asciiTheme="minorHAnsi" w:hAnsiTheme="minorHAnsi" w:cstheme="minorHAnsi"/>
          <w:color w:val="0D0D0D"/>
          <w:sz w:val="20"/>
          <w:szCs w:val="20"/>
        </w:rPr>
        <w:t xml:space="preserve"> от  </w:t>
      </w:r>
      <w:bookmarkStart w:id="10" w:name="AtakWarrantDate1"/>
      <w:r w:rsidRPr="00E82B7E">
        <w:rPr>
          <w:rFonts w:asciiTheme="minorHAnsi" w:hAnsiTheme="minorHAnsi" w:cstheme="minorHAnsi"/>
          <w:b/>
          <w:color w:val="0D0D0D"/>
          <w:sz w:val="20"/>
          <w:szCs w:val="20"/>
        </w:rPr>
        <w:t>________________</w:t>
      </w:r>
      <w:bookmarkEnd w:id="10"/>
      <w:r w:rsidRPr="00E82B7E">
        <w:rPr>
          <w:rFonts w:asciiTheme="minorHAnsi" w:hAnsiTheme="minorHAnsi" w:cstheme="minorHAnsi"/>
          <w:color w:val="0D0D0D"/>
          <w:sz w:val="20"/>
          <w:szCs w:val="20"/>
        </w:rPr>
        <w:t>, с третьей стороны</w:t>
      </w:r>
    </w:p>
    <w:p w14:paraId="3C4B5193" w14:textId="20549CFC" w:rsidR="00D5443D" w:rsidRPr="00E82B7E" w:rsidRDefault="00246238" w:rsidP="00011D4D">
      <w:pPr>
        <w:spacing w:line="100" w:lineRule="atLeast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 xml:space="preserve">(ООО «АТАК» и ООО «АШАН» совместно именуемые </w:t>
      </w:r>
      <w:r w:rsidRPr="00E82B7E">
        <w:rPr>
          <w:rFonts w:asciiTheme="minorHAnsi" w:hAnsiTheme="minorHAnsi" w:cstheme="minorHAnsi"/>
          <w:b/>
          <w:color w:val="0D0D0D"/>
          <w:sz w:val="20"/>
          <w:szCs w:val="20"/>
        </w:rPr>
        <w:t>«Покупатели»</w:t>
      </w:r>
      <w:r w:rsidRPr="00E82B7E">
        <w:rPr>
          <w:rFonts w:asciiTheme="minorHAnsi" w:hAnsiTheme="minorHAnsi" w:cstheme="minorHAnsi"/>
          <w:color w:val="0D0D0D"/>
          <w:sz w:val="20"/>
          <w:szCs w:val="20"/>
        </w:rPr>
        <w:t xml:space="preserve">, а по отдельности </w:t>
      </w:r>
      <w:r w:rsidRPr="00E82B7E">
        <w:rPr>
          <w:rFonts w:asciiTheme="minorHAnsi" w:hAnsiTheme="minorHAnsi" w:cstheme="minorHAnsi"/>
          <w:b/>
          <w:color w:val="0D0D0D"/>
          <w:sz w:val="20"/>
          <w:szCs w:val="20"/>
        </w:rPr>
        <w:t>«Покупатель»</w:t>
      </w:r>
      <w:r w:rsidRPr="00E82B7E">
        <w:rPr>
          <w:rFonts w:asciiTheme="minorHAnsi" w:hAnsiTheme="minorHAnsi" w:cstheme="minorHAnsi"/>
          <w:color w:val="0D0D0D"/>
          <w:sz w:val="20"/>
          <w:szCs w:val="20"/>
        </w:rPr>
        <w:t xml:space="preserve">), </w:t>
      </w:r>
      <w:r w:rsidR="004A1F2E" w:rsidRPr="00E82B7E">
        <w:rPr>
          <w:rFonts w:asciiTheme="minorHAnsi" w:hAnsiTheme="minorHAnsi" w:cstheme="minorHAnsi"/>
          <w:color w:val="0D0D0D"/>
          <w:sz w:val="20"/>
          <w:szCs w:val="20"/>
        </w:rPr>
        <w:t xml:space="preserve"> далее совместно именуемые</w:t>
      </w:r>
      <w:r w:rsidR="00374B72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: </w:t>
      </w:r>
      <w:r w:rsidR="00374B72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«Стороны»</w:t>
      </w:r>
      <w:r w:rsidR="00374B72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а по отдельности </w:t>
      </w:r>
      <w:r w:rsidR="00374B72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– «Сторона»</w:t>
      </w:r>
      <w:r w:rsidR="00374B72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</w:t>
      </w:r>
      <w:r w:rsidR="00D5443D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заключили настоящее </w:t>
      </w:r>
      <w:r w:rsidR="00B22DBB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>С</w:t>
      </w:r>
      <w:r w:rsidR="00D5443D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оглашение </w:t>
      </w:r>
      <w:r w:rsidR="005A15F9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>(далее по тексту - «</w:t>
      </w:r>
      <w:r w:rsidR="00B22DBB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С</w:t>
      </w:r>
      <w:r w:rsidR="005A15F9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оглашение</w:t>
      </w:r>
      <w:r w:rsidR="005A15F9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») </w:t>
      </w:r>
      <w:r w:rsidR="00D5443D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к </w:t>
      </w:r>
      <w:r w:rsidR="005A15F9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>Д</w:t>
      </w:r>
      <w:r w:rsidR="00D5443D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оговору поставки </w:t>
      </w:r>
      <w:r w:rsidR="003A5FE1" w:rsidRPr="00E82B7E">
        <w:rPr>
          <w:rFonts w:asciiTheme="minorHAnsi" w:hAnsiTheme="minorHAnsi" w:cstheme="minorHAnsi"/>
          <w:sz w:val="20"/>
          <w:szCs w:val="20"/>
        </w:rPr>
        <w:t xml:space="preserve">№ </w:t>
      </w:r>
      <w:bookmarkStart w:id="11" w:name="FiscalNumber4"/>
      <w:r w:rsidR="003A5FE1" w:rsidRPr="00E82B7E">
        <w:rPr>
          <w:rFonts w:asciiTheme="minorHAnsi" w:hAnsiTheme="minorHAnsi" w:cstheme="minorHAnsi"/>
          <w:b/>
          <w:sz w:val="20"/>
          <w:szCs w:val="20"/>
        </w:rPr>
        <w:t>_______</w:t>
      </w:r>
      <w:bookmarkEnd w:id="11"/>
      <w:r w:rsidR="00B244AE" w:rsidRPr="00E82B7E">
        <w:rPr>
          <w:rFonts w:asciiTheme="minorHAnsi" w:hAnsiTheme="minorHAnsi" w:cstheme="minorHAnsi"/>
          <w:sz w:val="20"/>
          <w:szCs w:val="20"/>
        </w:rPr>
        <w:t xml:space="preserve"> от </w:t>
      </w:r>
      <w:r w:rsidR="003A5FE1" w:rsidRPr="00E82B7E">
        <w:rPr>
          <w:rFonts w:asciiTheme="minorHAnsi" w:hAnsiTheme="minorHAnsi" w:cstheme="minorHAnsi"/>
          <w:b/>
          <w:sz w:val="20"/>
          <w:szCs w:val="20"/>
        </w:rPr>
        <w:t>«</w:t>
      </w:r>
      <w:bookmarkStart w:id="12" w:name="FiscalDate_day3"/>
      <w:r w:rsidR="003A5FE1" w:rsidRPr="00E82B7E">
        <w:rPr>
          <w:rFonts w:asciiTheme="minorHAnsi" w:hAnsiTheme="minorHAnsi" w:cstheme="minorHAnsi"/>
          <w:b/>
          <w:sz w:val="20"/>
          <w:szCs w:val="20"/>
        </w:rPr>
        <w:t>___</w:t>
      </w:r>
      <w:bookmarkEnd w:id="12"/>
      <w:r w:rsidR="003A5FE1" w:rsidRPr="00E82B7E">
        <w:rPr>
          <w:rFonts w:asciiTheme="minorHAnsi" w:hAnsiTheme="minorHAnsi" w:cstheme="minorHAnsi"/>
          <w:b/>
          <w:sz w:val="20"/>
          <w:szCs w:val="20"/>
        </w:rPr>
        <w:t xml:space="preserve">» </w:t>
      </w:r>
      <w:bookmarkStart w:id="13" w:name="FiscalDate_month3"/>
      <w:r w:rsidR="003A5FE1" w:rsidRPr="00E82B7E">
        <w:rPr>
          <w:rFonts w:asciiTheme="minorHAnsi" w:hAnsiTheme="minorHAnsi" w:cstheme="minorHAnsi"/>
          <w:b/>
          <w:sz w:val="20"/>
          <w:szCs w:val="20"/>
        </w:rPr>
        <w:t>____________</w:t>
      </w:r>
      <w:bookmarkEnd w:id="13"/>
      <w:r w:rsidR="003A5FE1" w:rsidRPr="00E82B7E">
        <w:rPr>
          <w:rFonts w:asciiTheme="minorHAnsi" w:hAnsiTheme="minorHAnsi" w:cstheme="minorHAnsi"/>
          <w:b/>
          <w:sz w:val="20"/>
          <w:szCs w:val="20"/>
        </w:rPr>
        <w:t xml:space="preserve"> </w:t>
      </w:r>
      <w:bookmarkStart w:id="14" w:name="FiscalDate_year3"/>
      <w:r w:rsidR="00FD4C60" w:rsidRPr="00E82B7E">
        <w:rPr>
          <w:rFonts w:asciiTheme="minorHAnsi" w:hAnsiTheme="minorHAnsi" w:cstheme="minorHAnsi"/>
          <w:b/>
          <w:sz w:val="20"/>
          <w:szCs w:val="20"/>
        </w:rPr>
        <w:t>_____</w:t>
      </w:r>
      <w:bookmarkEnd w:id="14"/>
      <w:r w:rsidR="003A5FE1" w:rsidRPr="00E82B7E">
        <w:rPr>
          <w:rFonts w:asciiTheme="minorHAnsi" w:hAnsiTheme="minorHAnsi" w:cstheme="minorHAnsi"/>
          <w:b/>
          <w:sz w:val="20"/>
          <w:szCs w:val="20"/>
        </w:rPr>
        <w:t>г</w:t>
      </w:r>
      <w:r w:rsidR="003A5FE1" w:rsidRPr="00E82B7E">
        <w:rPr>
          <w:rFonts w:asciiTheme="minorHAnsi" w:hAnsiTheme="minorHAnsi" w:cstheme="minorHAnsi"/>
          <w:sz w:val="20"/>
          <w:szCs w:val="20"/>
        </w:rPr>
        <w:t>.</w:t>
      </w:r>
      <w:r w:rsidR="003A5FE1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5A15F9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>(далее по тексту - «</w:t>
      </w:r>
      <w:r w:rsidR="005A15F9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Договор</w:t>
      </w:r>
      <w:r w:rsidR="005A15F9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») </w:t>
      </w:r>
      <w:r w:rsidR="00D5443D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>о нижеследующем:</w:t>
      </w:r>
    </w:p>
    <w:p w14:paraId="308547E0" w14:textId="77777777" w:rsidR="000E7396" w:rsidRPr="00E82B7E" w:rsidRDefault="000E7396" w:rsidP="00011D4D">
      <w:pPr>
        <w:spacing w:line="100" w:lineRule="atLeast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4231D31" w14:textId="77777777" w:rsidR="000E7396" w:rsidRPr="00E82B7E" w:rsidRDefault="000E7396" w:rsidP="00011D4D">
      <w:pPr>
        <w:spacing w:line="100" w:lineRule="atLeast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22398D9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1.</w:t>
      </w:r>
      <w:r w:rsidRPr="00E82B7E">
        <w:rPr>
          <w:rFonts w:asciiTheme="minorHAnsi" w:hAnsiTheme="minorHAnsi" w:cstheme="minorHAnsi"/>
          <w:sz w:val="20"/>
          <w:szCs w:val="20"/>
        </w:rPr>
        <w:t xml:space="preserve"> Руководствуясь Федеральным законом № 63-ФЗ от 06.04.2011, Стороны пришли к соглашению об использовании электронного документооборота при обмене юридически значимыми электронными документами и применении электронной квалифицированной  подписи при оформлении таких документов.</w:t>
      </w:r>
    </w:p>
    <w:p w14:paraId="3AAB9194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62FC9EF3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2.</w:t>
      </w:r>
      <w:r w:rsidRPr="00E82B7E">
        <w:rPr>
          <w:rFonts w:asciiTheme="minorHAnsi" w:hAnsiTheme="minorHAnsi" w:cstheme="minorHAnsi"/>
          <w:sz w:val="20"/>
          <w:szCs w:val="20"/>
        </w:rPr>
        <w:t xml:space="preserve"> В целях настоящего </w:t>
      </w:r>
      <w:r w:rsidR="00B22DBB" w:rsidRPr="00E82B7E">
        <w:rPr>
          <w:rFonts w:asciiTheme="minorHAnsi" w:hAnsiTheme="minorHAnsi" w:cstheme="minorHAnsi"/>
          <w:sz w:val="20"/>
          <w:szCs w:val="20"/>
        </w:rPr>
        <w:t>С</w:t>
      </w:r>
      <w:r w:rsidRPr="00E82B7E">
        <w:rPr>
          <w:rFonts w:asciiTheme="minorHAnsi" w:hAnsiTheme="minorHAnsi" w:cstheme="minorHAnsi"/>
          <w:sz w:val="20"/>
          <w:szCs w:val="20"/>
        </w:rPr>
        <w:t xml:space="preserve">оглашения Стороны согласовали использование нижеприведенных терминов в следующих значениях: </w:t>
      </w:r>
    </w:p>
    <w:p w14:paraId="106AB55C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EDI</w:t>
      </w:r>
      <w:r w:rsidRPr="00E82B7E">
        <w:rPr>
          <w:rFonts w:asciiTheme="minorHAnsi" w:hAnsiTheme="minorHAnsi" w:cstheme="minorHAnsi"/>
          <w:b/>
          <w:sz w:val="20"/>
          <w:szCs w:val="20"/>
          <w:lang w:val="ru-RU"/>
        </w:rPr>
        <w:t>-сообщения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 – электронные сообщения установленного формата – </w:t>
      </w:r>
      <w:r w:rsidRPr="00E82B7E">
        <w:rPr>
          <w:rFonts w:asciiTheme="minorHAnsi" w:hAnsiTheme="minorHAnsi" w:cstheme="minorHAnsi"/>
          <w:sz w:val="20"/>
          <w:szCs w:val="20"/>
        </w:rPr>
        <w:t>ORDERS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, </w:t>
      </w:r>
      <w:r w:rsidRPr="00E82B7E">
        <w:rPr>
          <w:rFonts w:asciiTheme="minorHAnsi" w:hAnsiTheme="minorHAnsi" w:cstheme="minorHAnsi"/>
          <w:sz w:val="20"/>
          <w:szCs w:val="20"/>
        </w:rPr>
        <w:t>DESADV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, </w:t>
      </w:r>
      <w:r w:rsidRPr="00E82B7E">
        <w:rPr>
          <w:rFonts w:asciiTheme="minorHAnsi" w:hAnsiTheme="minorHAnsi" w:cstheme="minorHAnsi"/>
          <w:sz w:val="20"/>
          <w:szCs w:val="20"/>
        </w:rPr>
        <w:t>RECADV</w:t>
      </w:r>
      <w:r w:rsidR="00DC0638" w:rsidRPr="00E82B7E">
        <w:rPr>
          <w:rFonts w:asciiTheme="minorHAnsi" w:hAnsiTheme="minorHAnsi" w:cstheme="minorHAnsi"/>
          <w:sz w:val="20"/>
          <w:szCs w:val="20"/>
          <w:lang w:val="ru-RU"/>
        </w:rPr>
        <w:t>,</w:t>
      </w:r>
      <w:r w:rsidR="00DC0638" w:rsidRPr="00E82B7E">
        <w:rPr>
          <w:rFonts w:asciiTheme="minorHAnsi" w:hAnsiTheme="minorHAnsi" w:cstheme="minorHAnsi"/>
          <w:b/>
          <w:color w:val="0D0D0D"/>
          <w:sz w:val="20"/>
          <w:szCs w:val="20"/>
          <w:lang w:val="ru-RU"/>
        </w:rPr>
        <w:t xml:space="preserve"> </w:t>
      </w:r>
      <w:r w:rsidR="00DC0638" w:rsidRPr="00E82B7E">
        <w:rPr>
          <w:rFonts w:asciiTheme="minorHAnsi" w:hAnsiTheme="minorHAnsi" w:cstheme="minorHAnsi"/>
          <w:color w:val="0D0D0D"/>
          <w:sz w:val="20"/>
          <w:szCs w:val="20"/>
        </w:rPr>
        <w:t>ORDRSP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>;</w:t>
      </w:r>
    </w:p>
    <w:p w14:paraId="68BC3F2B" w14:textId="0FF46325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EDI</w:t>
      </w:r>
      <w:r w:rsidRPr="00E82B7E">
        <w:rPr>
          <w:rFonts w:asciiTheme="minorHAnsi" w:hAnsiTheme="minorHAnsi" w:cstheme="minorHAnsi"/>
          <w:b/>
          <w:sz w:val="20"/>
          <w:szCs w:val="20"/>
          <w:lang w:val="ru-RU"/>
        </w:rPr>
        <w:t>-документы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 – электронные юридически значимые документы XML-формата, утверждённого ФНС РФ, и соответствующие XSD-схемам, прописанным в действующих Постановлениях ФНС РФ -</w:t>
      </w:r>
      <w:r w:rsidRPr="00E82B7E">
        <w:rPr>
          <w:rFonts w:asciiTheme="minorHAnsi" w:hAnsiTheme="minorHAnsi" w:cstheme="minorHAnsi"/>
          <w:b/>
          <w:sz w:val="20"/>
          <w:szCs w:val="20"/>
          <w:lang w:val="ru-RU"/>
        </w:rPr>
        <w:t xml:space="preserve"> ЭУПД, ЭУКД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>;</w:t>
      </w:r>
    </w:p>
    <w:p w14:paraId="18D05008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EDI</w:t>
      </w:r>
      <w:r w:rsidRPr="00E82B7E">
        <w:rPr>
          <w:rFonts w:asciiTheme="minorHAnsi" w:hAnsiTheme="minorHAnsi" w:cstheme="minorHAnsi"/>
          <w:b/>
          <w:sz w:val="20"/>
          <w:szCs w:val="20"/>
          <w:lang w:val="ru-RU"/>
        </w:rPr>
        <w:t xml:space="preserve">-провайдер 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– коммерческая организация, оказывающая услуги по предоставлению доступа к платформе электронной коммерции в части </w:t>
      </w:r>
      <w:r w:rsidRPr="00E82B7E">
        <w:rPr>
          <w:rFonts w:asciiTheme="minorHAnsi" w:hAnsiTheme="minorHAnsi" w:cstheme="minorHAnsi"/>
          <w:sz w:val="20"/>
          <w:szCs w:val="20"/>
        </w:rPr>
        <w:t>EDI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-сообщений и </w:t>
      </w:r>
      <w:r w:rsidRPr="00E82B7E">
        <w:rPr>
          <w:rFonts w:asciiTheme="minorHAnsi" w:hAnsiTheme="minorHAnsi" w:cstheme="minorHAnsi"/>
          <w:sz w:val="20"/>
          <w:szCs w:val="20"/>
        </w:rPr>
        <w:t>EDI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>-документов;</w:t>
      </w:r>
    </w:p>
    <w:p w14:paraId="0A9AFC9B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b/>
          <w:sz w:val="20"/>
          <w:szCs w:val="20"/>
          <w:lang w:val="ru-RU"/>
        </w:rPr>
        <w:t>УКЭП – усиленная квалифицированная электронная подпись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 – информация в электронной форме, присоединенная к электронному документу, позволяющая идентифицировать лицо, подписавшее электронный документ, проверить принадлежность подписи владельцу сертификата ключа ЭЦП и подтвердить целостность данных в электронном документе (отсутствие изменений документа в электронном виде);</w:t>
      </w:r>
    </w:p>
    <w:p w14:paraId="76D97489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ORDERS</w:t>
      </w:r>
      <w:r w:rsidRPr="00E82B7E">
        <w:rPr>
          <w:rFonts w:asciiTheme="minorHAnsi" w:hAnsiTheme="minorHAnsi" w:cstheme="minorHAnsi"/>
          <w:sz w:val="20"/>
          <w:szCs w:val="20"/>
        </w:rPr>
        <w:t xml:space="preserve"> (Purchase Order) – Заказ на поставку товара. Сообщение отправляется от Покупателя к Поставщику с указанием перечня товаров, необходимых для поставки;</w:t>
      </w:r>
    </w:p>
    <w:p w14:paraId="0F58AEBF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DESADV</w:t>
      </w:r>
      <w:r w:rsidRPr="00E82B7E">
        <w:rPr>
          <w:rFonts w:asciiTheme="minorHAnsi" w:hAnsiTheme="minorHAnsi" w:cstheme="minorHAnsi"/>
          <w:sz w:val="20"/>
          <w:szCs w:val="20"/>
        </w:rPr>
        <w:t xml:space="preserve"> (Despatch Advice) – Уведомление об отгрузке. Сообщение отправляется от Поставщика к Покупателю и содержит данные о фактическом количестве отгруженного (отправленного) товара;</w:t>
      </w:r>
    </w:p>
    <w:p w14:paraId="58349C58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RECADV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 (</w:t>
      </w:r>
      <w:r w:rsidRPr="00E82B7E">
        <w:rPr>
          <w:rFonts w:asciiTheme="minorHAnsi" w:hAnsiTheme="minorHAnsi" w:cstheme="minorHAnsi"/>
          <w:sz w:val="20"/>
          <w:szCs w:val="20"/>
        </w:rPr>
        <w:t>Receiving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 </w:t>
      </w:r>
      <w:r w:rsidRPr="00E82B7E">
        <w:rPr>
          <w:rFonts w:asciiTheme="minorHAnsi" w:hAnsiTheme="minorHAnsi" w:cstheme="minorHAnsi"/>
          <w:sz w:val="20"/>
          <w:szCs w:val="20"/>
        </w:rPr>
        <w:t>Advice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) – Уведомление о приемке. Сообщение отправляется от Покупателя к Поставщику и является ответом на сообщение </w:t>
      </w:r>
      <w:r w:rsidRPr="00E82B7E">
        <w:rPr>
          <w:rFonts w:asciiTheme="minorHAnsi" w:hAnsiTheme="minorHAnsi" w:cstheme="minorHAnsi"/>
          <w:sz w:val="20"/>
          <w:szCs w:val="20"/>
        </w:rPr>
        <w:t>DESADV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>, предоставляющим Поставщику информацию о товаре, фактически принятом Покупателем. Сообщение содержит все позиции, которые были фактически приняты;</w:t>
      </w:r>
    </w:p>
    <w:p w14:paraId="755EB654" w14:textId="2793BA57" w:rsidR="00DC0638" w:rsidRPr="00E82B7E" w:rsidRDefault="00DC0638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b/>
          <w:color w:val="0D0D0D"/>
          <w:sz w:val="20"/>
          <w:szCs w:val="20"/>
        </w:rPr>
        <w:t>ORDRSP</w:t>
      </w:r>
      <w:r w:rsidRPr="00E82B7E">
        <w:rPr>
          <w:rFonts w:asciiTheme="minorHAnsi" w:hAnsiTheme="minorHAnsi" w:cstheme="minorHAnsi"/>
          <w:b/>
          <w:color w:val="0D0D0D"/>
          <w:sz w:val="20"/>
          <w:szCs w:val="20"/>
          <w:lang w:val="ru-RU"/>
        </w:rPr>
        <w:t xml:space="preserve"> (</w:t>
      </w:r>
      <w:r w:rsidRPr="00E82B7E">
        <w:rPr>
          <w:rFonts w:asciiTheme="minorHAnsi" w:hAnsiTheme="minorHAnsi" w:cstheme="minorHAnsi"/>
          <w:b/>
          <w:color w:val="0D0D0D"/>
          <w:sz w:val="20"/>
          <w:szCs w:val="20"/>
        </w:rPr>
        <w:t>Order</w:t>
      </w:r>
      <w:r w:rsidRPr="00E82B7E">
        <w:rPr>
          <w:rFonts w:asciiTheme="minorHAnsi" w:hAnsiTheme="minorHAnsi" w:cstheme="minorHAnsi"/>
          <w:b/>
          <w:color w:val="0D0D0D"/>
          <w:sz w:val="20"/>
          <w:szCs w:val="20"/>
          <w:lang w:val="ru-RU"/>
        </w:rPr>
        <w:t xml:space="preserve"> </w:t>
      </w:r>
      <w:r w:rsidRPr="00E82B7E">
        <w:rPr>
          <w:rFonts w:asciiTheme="minorHAnsi" w:hAnsiTheme="minorHAnsi" w:cstheme="minorHAnsi"/>
          <w:b/>
          <w:color w:val="0D0D0D"/>
          <w:sz w:val="20"/>
          <w:szCs w:val="20"/>
        </w:rPr>
        <w:t>Response</w:t>
      </w:r>
      <w:r w:rsidRPr="00E82B7E">
        <w:rPr>
          <w:rFonts w:asciiTheme="minorHAnsi" w:hAnsiTheme="minorHAnsi" w:cstheme="minorHAnsi"/>
          <w:b/>
          <w:color w:val="0D0D0D"/>
          <w:sz w:val="20"/>
          <w:szCs w:val="20"/>
          <w:lang w:val="ru-RU"/>
        </w:rPr>
        <w:t xml:space="preserve">) - </w:t>
      </w:r>
      <w:r w:rsidRPr="00E82B7E">
        <w:rPr>
          <w:rFonts w:asciiTheme="minorHAnsi" w:hAnsiTheme="minorHAnsi" w:cstheme="minorHAnsi"/>
          <w:color w:val="0D0D0D"/>
          <w:sz w:val="20"/>
          <w:szCs w:val="20"/>
          <w:lang w:val="ru-RU"/>
        </w:rPr>
        <w:t>Ответ на заказ товара. Данным сообщением Поставщик подтверждает или не подтверждает заказ на поставку товара</w:t>
      </w:r>
      <w:r w:rsidR="003F3738" w:rsidRPr="00E82B7E">
        <w:rPr>
          <w:rFonts w:asciiTheme="minorHAnsi" w:hAnsiTheme="minorHAnsi" w:cstheme="minorHAnsi"/>
          <w:b/>
          <w:color w:val="0D0D0D"/>
          <w:sz w:val="20"/>
          <w:szCs w:val="20"/>
          <w:lang w:val="ru-RU"/>
        </w:rPr>
        <w:t>;</w:t>
      </w:r>
    </w:p>
    <w:p w14:paraId="4D85B6F7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ЭУПД с функцией «СЧФДОП»</w:t>
      </w:r>
      <w:r w:rsidRPr="00E82B7E">
        <w:rPr>
          <w:rFonts w:asciiTheme="minorHAnsi" w:hAnsiTheme="minorHAnsi" w:cstheme="minorHAnsi"/>
          <w:sz w:val="20"/>
          <w:szCs w:val="20"/>
        </w:rPr>
        <w:t xml:space="preserve"> – </w:t>
      </w:r>
      <w:r w:rsidR="009369CD" w:rsidRPr="00E82B7E">
        <w:rPr>
          <w:rFonts w:asciiTheme="minorHAnsi" w:hAnsiTheme="minorHAnsi" w:cstheme="minorHAnsi"/>
          <w:sz w:val="20"/>
          <w:szCs w:val="20"/>
        </w:rPr>
        <w:t>юридически значимый электронный документ, включающий в себя ЭСФ и ЭТОРГ-12. Формируется в установленном ФНС РФ XML-формате и в соответствии с требованиями статьи 169 НК РФ и Федерального закона от 06.12.2011 № 402-ФЗ;</w:t>
      </w:r>
    </w:p>
    <w:p w14:paraId="1DC904B7" w14:textId="69605586" w:rsidR="009369CD" w:rsidRPr="00E82B7E" w:rsidRDefault="00CE4B69" w:rsidP="009369CD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b/>
          <w:color w:val="0D0D0D"/>
          <w:sz w:val="20"/>
          <w:szCs w:val="20"/>
        </w:rPr>
        <w:t>ЭУКД с функцией «КС</w:t>
      </w:r>
      <w:r w:rsidR="00532595" w:rsidRPr="00E82B7E">
        <w:rPr>
          <w:rFonts w:asciiTheme="minorHAnsi" w:hAnsiTheme="minorHAnsi" w:cstheme="minorHAnsi"/>
          <w:b/>
          <w:color w:val="0D0D0D"/>
          <w:sz w:val="20"/>
          <w:szCs w:val="20"/>
        </w:rPr>
        <w:t>Ч</w:t>
      </w:r>
      <w:r w:rsidRPr="00E82B7E">
        <w:rPr>
          <w:rFonts w:asciiTheme="minorHAnsi" w:hAnsiTheme="minorHAnsi" w:cstheme="minorHAnsi"/>
          <w:b/>
          <w:color w:val="0D0D0D"/>
          <w:sz w:val="20"/>
          <w:szCs w:val="20"/>
        </w:rPr>
        <w:t>ФД</w:t>
      </w:r>
      <w:r w:rsidR="00532595" w:rsidRPr="00E82B7E">
        <w:rPr>
          <w:rFonts w:asciiTheme="minorHAnsi" w:hAnsiTheme="minorHAnsi" w:cstheme="minorHAnsi"/>
          <w:b/>
          <w:color w:val="0D0D0D"/>
          <w:sz w:val="20"/>
          <w:szCs w:val="20"/>
        </w:rPr>
        <w:t>ИС</w:t>
      </w:r>
      <w:r w:rsidRPr="00E82B7E">
        <w:rPr>
          <w:rFonts w:asciiTheme="minorHAnsi" w:hAnsiTheme="minorHAnsi" w:cstheme="minorHAnsi"/>
          <w:b/>
          <w:color w:val="0D0D0D"/>
          <w:sz w:val="20"/>
          <w:szCs w:val="20"/>
        </w:rPr>
        <w:t>»</w:t>
      </w:r>
      <w:r w:rsidR="000E7396" w:rsidRPr="00E82B7E">
        <w:rPr>
          <w:rFonts w:asciiTheme="minorHAnsi" w:hAnsiTheme="minorHAnsi" w:cstheme="minorHAnsi"/>
          <w:sz w:val="20"/>
          <w:szCs w:val="20"/>
        </w:rPr>
        <w:t xml:space="preserve"> – </w:t>
      </w:r>
      <w:r w:rsidR="009369CD" w:rsidRPr="00E82B7E">
        <w:rPr>
          <w:rFonts w:asciiTheme="minorHAnsi" w:hAnsiTheme="minorHAnsi" w:cstheme="minorHAnsi"/>
          <w:sz w:val="20"/>
          <w:szCs w:val="20"/>
        </w:rPr>
        <w:t>юридически значимый электронный документ, включающий в себя ЭКСФ и документ о согласовании изменений стоимости ранее отгруженных товаров, с набором реквизитов, удовлетворяющих требованиям  Приложения № 2 к Постановлению Правительства РФ №1137 от 26.12.11 и  Федерального закона от 06.12.2011 № 402-ФЗ;</w:t>
      </w:r>
    </w:p>
    <w:p w14:paraId="43C691EF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GLN-номер</w:t>
      </w:r>
      <w:r w:rsidRPr="00E82B7E">
        <w:rPr>
          <w:rFonts w:asciiTheme="minorHAnsi" w:hAnsiTheme="minorHAnsi" w:cstheme="minorHAnsi"/>
          <w:sz w:val="20"/>
          <w:szCs w:val="20"/>
        </w:rPr>
        <w:t xml:space="preserve"> (Global Location Number) – глобальный номер места нахождения. Уникальный номер (13 цифр) Поставщика в системе национальной ассоциации «GS1 Russia» (www.gs1ru.org), используемый для идентификации участников цепи поставки и их материальных, функциональных или юридических объектов (подразделений) (магазины/распределительные центры/офисы/склады отгрузки и т.д.);</w:t>
      </w:r>
    </w:p>
    <w:p w14:paraId="33D9532B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Style w:val="af6"/>
          <w:rFonts w:asciiTheme="minorHAnsi" w:hAnsiTheme="minorHAnsi" w:cstheme="minorHAnsi"/>
          <w:i w:val="0"/>
          <w:sz w:val="20"/>
          <w:szCs w:val="20"/>
          <w:shd w:val="clear" w:color="auto" w:fill="FFFFFF"/>
          <w:lang w:val="ru-RU"/>
        </w:rPr>
      </w:pPr>
      <w:r w:rsidRPr="00E82B7E">
        <w:rPr>
          <w:rFonts w:asciiTheme="minorHAnsi" w:eastAsia="Times New Roman" w:hAnsiTheme="minorHAnsi" w:cstheme="minorHAnsi"/>
          <w:sz w:val="20"/>
          <w:szCs w:val="20"/>
          <w:lang w:val="ru-RU" w:eastAsia="ru-RU"/>
        </w:rPr>
        <w:t>И</w:t>
      </w:r>
      <w:r w:rsidRPr="00E82B7E">
        <w:rPr>
          <w:rStyle w:val="af6"/>
          <w:rFonts w:asciiTheme="minorHAnsi" w:hAnsiTheme="minorHAnsi" w:cstheme="minorHAnsi"/>
          <w:i w:val="0"/>
          <w:sz w:val="20"/>
          <w:szCs w:val="20"/>
          <w:shd w:val="clear" w:color="auto" w:fill="FFFFFF"/>
          <w:lang w:val="ru-RU"/>
        </w:rPr>
        <w:t>ные термины, определения и словосочетания, используемые Сторонами в настоящем Дополнительном соглашение, имеют значение и подлежат толкованию Сторонами в соответствии с положениями настоящего Дополнительного соглашения, сложившейся практикой использования данных терминов, определений и словосочетаний, а также в соответствии с действующим законодательством РФ.</w:t>
      </w:r>
    </w:p>
    <w:p w14:paraId="33586E31" w14:textId="498FE12A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При ведении электронного документооборота относительно всех выше предусмотренных типов документов Стороны будут руководствоваться действующим законодательством РФ. </w:t>
      </w:r>
    </w:p>
    <w:p w14:paraId="628811E9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</w:p>
    <w:p w14:paraId="1923F5C2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b/>
          <w:sz w:val="20"/>
          <w:szCs w:val="20"/>
          <w:lang w:val="ru-RU"/>
        </w:rPr>
        <w:lastRenderedPageBreak/>
        <w:t>3.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 Сервис обмена </w:t>
      </w:r>
      <w:r w:rsidRPr="00E82B7E">
        <w:rPr>
          <w:rFonts w:asciiTheme="minorHAnsi" w:hAnsiTheme="minorHAnsi" w:cstheme="minorHAnsi"/>
          <w:sz w:val="20"/>
          <w:szCs w:val="20"/>
        </w:rPr>
        <w:t>EDI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-сообщениями на стороне ООО «АШАН» и ООО «АТАК» обеспечивают </w:t>
      </w:r>
      <w:r w:rsidRPr="00E82B7E">
        <w:rPr>
          <w:rFonts w:asciiTheme="minorHAnsi" w:hAnsiTheme="minorHAnsi" w:cstheme="minorHAnsi"/>
          <w:sz w:val="20"/>
          <w:szCs w:val="20"/>
        </w:rPr>
        <w:t>EDI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>-провайдеры:</w:t>
      </w:r>
    </w:p>
    <w:p w14:paraId="1397CC5A" w14:textId="77777777" w:rsidR="007776CD" w:rsidRPr="00E82B7E" w:rsidRDefault="007776CD" w:rsidP="007776CD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- СКБ КОНТУР;</w:t>
      </w:r>
    </w:p>
    <w:p w14:paraId="6BF62E2D" w14:textId="33A2CF7D" w:rsidR="00211A21" w:rsidRPr="00E82B7E" w:rsidRDefault="00211A21" w:rsidP="007776CD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- ООО Сислинк;</w:t>
      </w:r>
    </w:p>
    <w:p w14:paraId="5E566663" w14:textId="07FEBAFE" w:rsidR="00211A21" w:rsidRPr="00E82B7E" w:rsidRDefault="00211A21" w:rsidP="007776CD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- ООО Э-КОМ;</w:t>
      </w:r>
    </w:p>
    <w:p w14:paraId="7DBBAE94" w14:textId="77777777" w:rsidR="007776CD" w:rsidRPr="00E82B7E" w:rsidRDefault="007776CD" w:rsidP="007776CD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Сервис обмена EDI-документами на стороне ООО «АШАН» и ООО «АТАК» обеспечивают EDI-провайдеры:</w:t>
      </w:r>
    </w:p>
    <w:p w14:paraId="4A29339E" w14:textId="11A0E72F" w:rsidR="001F0C1B" w:rsidRPr="00E82B7E" w:rsidRDefault="001F0C1B" w:rsidP="001F0C1B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- СКБ КОНТУР.</w:t>
      </w:r>
    </w:p>
    <w:p w14:paraId="1C4B58F8" w14:textId="77777777" w:rsidR="001F0C1B" w:rsidRPr="00E82B7E" w:rsidRDefault="001F0C1B" w:rsidP="001F0C1B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</w:p>
    <w:p w14:paraId="51E5C132" w14:textId="77777777" w:rsidR="000E7396" w:rsidRPr="00E82B7E" w:rsidRDefault="000E7396" w:rsidP="000E7396">
      <w:pPr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4.</w:t>
      </w:r>
      <w:r w:rsidRPr="00E82B7E">
        <w:rPr>
          <w:rFonts w:asciiTheme="minorHAnsi" w:hAnsiTheme="minorHAnsi" w:cstheme="minorHAnsi"/>
          <w:sz w:val="20"/>
          <w:szCs w:val="20"/>
        </w:rPr>
        <w:t xml:space="preserve"> Дата перехода на обмен EDI-документами, информация об уполномоченных EDI-провайдерах Сторон, а также перечень согласованных для обмена между Сторонами EDI-документов отражаются в Акте об успешно проведенном тестировании ЭДО.</w:t>
      </w:r>
    </w:p>
    <w:p w14:paraId="76316DE2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Покупатель, с которым завершен переход на обмен EDI-документами, составляет и направляет Поставщику Акт об успешно проведенном тестировании ЭДО (далее – Акт). Акт может быть направлен Поставщику в электронном виде. Поставщик обязан подписать направленный Покупателем Акт или представить мотивированные возражения по нему не позднее 5 (пяти) рабочих дней с даты его получения. Если в указанный срок Покупатель не получит подписанный Поставщиком Акт или мотивированные возражения по нему, Акт считается принятым и подписанным Поставщиком.</w:t>
      </w:r>
    </w:p>
    <w:p w14:paraId="5C3E2578" w14:textId="462903E9" w:rsidR="00DF0770" w:rsidRPr="00E82B7E" w:rsidRDefault="00DF0770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В случае подписания Сторонами Акта до заключения настоящего Дополнительного соглашения, Стороны подтверждают его действие (применение) на условиях настоящего Дополнительно</w:t>
      </w:r>
      <w:r w:rsidR="003D1214" w:rsidRPr="00E82B7E">
        <w:rPr>
          <w:rFonts w:asciiTheme="minorHAnsi" w:hAnsiTheme="minorHAnsi" w:cstheme="minorHAnsi"/>
          <w:sz w:val="20"/>
          <w:szCs w:val="20"/>
        </w:rPr>
        <w:t>го</w:t>
      </w:r>
      <w:r w:rsidRPr="00E82B7E">
        <w:rPr>
          <w:rFonts w:asciiTheme="minorHAnsi" w:hAnsiTheme="minorHAnsi" w:cstheme="minorHAnsi"/>
          <w:sz w:val="20"/>
          <w:szCs w:val="20"/>
        </w:rPr>
        <w:t xml:space="preserve"> соглашения. </w:t>
      </w:r>
      <w:r w:rsidR="00E954AC" w:rsidRPr="00E82B7E">
        <w:rPr>
          <w:rFonts w:asciiTheme="minorHAnsi" w:hAnsiTheme="minorHAnsi" w:cstheme="minorHAnsi"/>
          <w:sz w:val="20"/>
          <w:szCs w:val="20"/>
        </w:rPr>
        <w:t xml:space="preserve">Дополнительное составление и подписание Актов, в данном случае, не требуется. </w:t>
      </w:r>
      <w:r w:rsidRPr="00E82B7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5C45A0B" w14:textId="77777777" w:rsidR="00161965" w:rsidRPr="00E82B7E" w:rsidRDefault="00161965" w:rsidP="00161965">
      <w:pPr>
        <w:tabs>
          <w:tab w:val="left" w:pos="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5CAE574" w14:textId="77777777" w:rsidR="00161965" w:rsidRPr="00E82B7E" w:rsidRDefault="00161965" w:rsidP="00161965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5.</w:t>
      </w:r>
      <w:r w:rsidRPr="00E82B7E">
        <w:rPr>
          <w:rFonts w:asciiTheme="minorHAnsi" w:hAnsiTheme="minorHAnsi" w:cstheme="minorHAnsi"/>
          <w:sz w:val="20"/>
          <w:szCs w:val="20"/>
        </w:rPr>
        <w:t xml:space="preserve"> Стороны подтверждают, что Поставщик самостоятельно выбирает себе EDI-провайдера, но обязательным условием для выбранного провайдера является  наличие настроенного прямого или роумингового обмена  EDI-сообщений и EDI-документов с уполномоченными провайдерами ООО «АШАН» и ООО «АТАК».</w:t>
      </w:r>
    </w:p>
    <w:p w14:paraId="13D176B9" w14:textId="77777777" w:rsidR="00161965" w:rsidRPr="00E82B7E" w:rsidRDefault="00161965" w:rsidP="00161965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Каждая из Сторон обязуется за 3 (Три) месяца уведомить другую Сторону при намерении сменить оператора. При этом смена оператора возможна только в том случае, если новый оператор обеспечивает условие, указанное в абзаце первом данного пункта. При смене оператора Поставщик направляет </w:t>
      </w:r>
      <w:r w:rsidRPr="00E82B7E">
        <w:rPr>
          <w:rFonts w:asciiTheme="minorHAnsi" w:hAnsiTheme="minorHAnsi" w:cstheme="minorHAnsi"/>
          <w:sz w:val="20"/>
          <w:szCs w:val="20"/>
        </w:rPr>
        <w:t>EDI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-документы через </w:t>
      </w:r>
      <w:r w:rsidRPr="00E82B7E">
        <w:rPr>
          <w:rFonts w:asciiTheme="minorHAnsi" w:hAnsiTheme="minorHAnsi" w:cstheme="minorHAnsi"/>
          <w:sz w:val="20"/>
          <w:szCs w:val="20"/>
        </w:rPr>
        <w:t>EDI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-провайдера Поставщика, получившего заказ Покупателя. </w:t>
      </w:r>
    </w:p>
    <w:p w14:paraId="40543E7C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</w:p>
    <w:p w14:paraId="7AEDE659" w14:textId="06EEAB94" w:rsidR="00513298" w:rsidRPr="00E82B7E" w:rsidRDefault="000E7396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6.</w:t>
      </w:r>
      <w:r w:rsidRPr="00E82B7E">
        <w:rPr>
          <w:rFonts w:asciiTheme="minorHAnsi" w:hAnsiTheme="minorHAnsi" w:cstheme="minorHAnsi"/>
          <w:sz w:val="20"/>
          <w:szCs w:val="20"/>
        </w:rPr>
        <w:t xml:space="preserve"> </w:t>
      </w:r>
      <w:r w:rsidR="00513298" w:rsidRPr="00E82B7E">
        <w:rPr>
          <w:rFonts w:asciiTheme="minorHAnsi" w:hAnsiTheme="minorHAnsi" w:cstheme="minorHAnsi"/>
          <w:color w:val="0D0D0D"/>
          <w:sz w:val="20"/>
          <w:szCs w:val="20"/>
        </w:rPr>
        <w:t>В случае если Стороны подписали Акт об успешном тестировании электронного документооборота и Стороны фактически применяют обмен Электронным УПД (с функцией «СЧФДОП»), а также УКД (с функцией «КС</w:t>
      </w:r>
      <w:r w:rsidR="00D74D18" w:rsidRPr="00E82B7E">
        <w:rPr>
          <w:rFonts w:asciiTheme="minorHAnsi" w:hAnsiTheme="minorHAnsi" w:cstheme="minorHAnsi"/>
          <w:color w:val="0D0D0D"/>
          <w:sz w:val="20"/>
          <w:szCs w:val="20"/>
        </w:rPr>
        <w:t>Ч</w:t>
      </w:r>
      <w:r w:rsidR="00513298" w:rsidRPr="00E82B7E">
        <w:rPr>
          <w:rFonts w:asciiTheme="minorHAnsi" w:hAnsiTheme="minorHAnsi" w:cstheme="minorHAnsi"/>
          <w:color w:val="0D0D0D"/>
          <w:sz w:val="20"/>
          <w:szCs w:val="20"/>
        </w:rPr>
        <w:t>ФД</w:t>
      </w:r>
      <w:r w:rsidR="00D74D18" w:rsidRPr="00E82B7E">
        <w:rPr>
          <w:rFonts w:asciiTheme="minorHAnsi" w:hAnsiTheme="minorHAnsi" w:cstheme="minorHAnsi"/>
          <w:color w:val="0D0D0D"/>
          <w:sz w:val="20"/>
          <w:szCs w:val="20"/>
        </w:rPr>
        <w:t>ИС</w:t>
      </w:r>
      <w:r w:rsidR="00513298" w:rsidRPr="00E82B7E">
        <w:rPr>
          <w:rFonts w:asciiTheme="minorHAnsi" w:hAnsiTheme="minorHAnsi" w:cstheme="minorHAnsi"/>
          <w:color w:val="0D0D0D"/>
          <w:sz w:val="20"/>
          <w:szCs w:val="20"/>
        </w:rPr>
        <w:t>») между сторонами действуют следующие условия:</w:t>
      </w:r>
    </w:p>
    <w:p w14:paraId="13AAD33B" w14:textId="77777777" w:rsidR="00513298" w:rsidRPr="00E82B7E" w:rsidRDefault="00513298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6.1. Факт получения Товара Покупателем подтверждается подписанием Поставщиком и Покупателем документа на бумажном носителе, содержащего следующую информацию (далее – Документ о передаче товара):</w:t>
      </w:r>
    </w:p>
    <w:p w14:paraId="1B762B51" w14:textId="77777777" w:rsidR="00513298" w:rsidRPr="00E82B7E" w:rsidRDefault="00513298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- наименование и дата документа;</w:t>
      </w:r>
    </w:p>
    <w:p w14:paraId="1F6894B3" w14:textId="77777777" w:rsidR="00513298" w:rsidRPr="00E82B7E" w:rsidRDefault="00513298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- наименование и адрес Поставщика (Грузоотправителя);</w:t>
      </w:r>
    </w:p>
    <w:p w14:paraId="0A1D5B71" w14:textId="77777777" w:rsidR="00513298" w:rsidRPr="00E82B7E" w:rsidRDefault="00513298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- наименование и адрес Покупателя (адрес доставки);</w:t>
      </w:r>
    </w:p>
    <w:p w14:paraId="2349AB4F" w14:textId="77777777" w:rsidR="00513298" w:rsidRPr="00E82B7E" w:rsidRDefault="00513298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- номер (код) Поставщика, согласованный сторонами в Годовом соглашении;</w:t>
      </w:r>
    </w:p>
    <w:p w14:paraId="5C3DC473" w14:textId="77777777" w:rsidR="00513298" w:rsidRPr="00E82B7E" w:rsidRDefault="00513298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- артикул Покупателя (код Товара по системе Покупателя), наименование и количество Товара. Товары перечисляются в порядке, определенном в Заказе;</w:t>
      </w:r>
    </w:p>
    <w:p w14:paraId="48A645F2" w14:textId="0D391167" w:rsidR="00513298" w:rsidRPr="00E82B7E" w:rsidRDefault="00513298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- цена Товара (без НДС) и общая стоимость (сумма) Товара по каждому наименованию (без НДС и с НДС);</w:t>
      </w:r>
    </w:p>
    <w:p w14:paraId="2DD62A69" w14:textId="77777777" w:rsidR="00513298" w:rsidRPr="00E82B7E" w:rsidRDefault="00513298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- номер и дата Договора;</w:t>
      </w:r>
    </w:p>
    <w:p w14:paraId="0C25BB4A" w14:textId="77777777" w:rsidR="00513298" w:rsidRPr="00E82B7E" w:rsidRDefault="00513298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- номер Заказа;</w:t>
      </w:r>
    </w:p>
    <w:p w14:paraId="1E8EC1C1" w14:textId="77777777" w:rsidR="00513298" w:rsidRPr="00E82B7E" w:rsidRDefault="00513298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- количество штук в одной коробке (PСB);</w:t>
      </w:r>
    </w:p>
    <w:p w14:paraId="65ABC19B" w14:textId="77777777" w:rsidR="00513298" w:rsidRPr="00E82B7E" w:rsidRDefault="00513298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- итоговое передаваемое количество Товара в штуках, в коробках, в килограммах для весового товара.</w:t>
      </w:r>
    </w:p>
    <w:p w14:paraId="092F55DE" w14:textId="77777777" w:rsidR="00513298" w:rsidRPr="00E82B7E" w:rsidRDefault="00513298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6.2. Документ о передаче товара может быть выражен в форме транспортной накладной (с дополнением), товарно-транспортной накладной, товарной накладной, упаковочного листа, акта о передаче/приемке товара и иного документа, применяемого Поставщиком. При этом указанный документ должен соответствовать требованиям, согласно подп. 6.1. Дополнительного соглашения.</w:t>
      </w:r>
    </w:p>
    <w:p w14:paraId="77FDD11B" w14:textId="77777777" w:rsidR="00513298" w:rsidRPr="00E82B7E" w:rsidRDefault="00513298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 xml:space="preserve">6.3. Документ о передаче товара подписывается Сторонами в момент и месте фактической передачи Товара Покупателю. </w:t>
      </w:r>
    </w:p>
    <w:p w14:paraId="5F4BE022" w14:textId="615D5E94" w:rsidR="00513298" w:rsidRPr="00E82B7E" w:rsidRDefault="00513298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В случаях и порядке, установленном Договором, Стороны составляют к Документу о приемке товара акт об установленном расхождении. В последующем Поставщик направляет Покупателю УКД (с функцией «КС</w:t>
      </w:r>
      <w:r w:rsidR="00D74D18" w:rsidRPr="00E82B7E">
        <w:rPr>
          <w:rFonts w:asciiTheme="minorHAnsi" w:hAnsiTheme="minorHAnsi" w:cstheme="minorHAnsi"/>
          <w:color w:val="0D0D0D"/>
          <w:sz w:val="20"/>
          <w:szCs w:val="20"/>
        </w:rPr>
        <w:t>Ч</w:t>
      </w:r>
      <w:r w:rsidRPr="00E82B7E">
        <w:rPr>
          <w:rFonts w:asciiTheme="minorHAnsi" w:hAnsiTheme="minorHAnsi" w:cstheme="minorHAnsi"/>
          <w:color w:val="0D0D0D"/>
          <w:sz w:val="20"/>
          <w:szCs w:val="20"/>
        </w:rPr>
        <w:t>ФД</w:t>
      </w:r>
      <w:r w:rsidR="00D74D18" w:rsidRPr="00E82B7E">
        <w:rPr>
          <w:rFonts w:asciiTheme="minorHAnsi" w:hAnsiTheme="minorHAnsi" w:cstheme="minorHAnsi"/>
          <w:color w:val="0D0D0D"/>
          <w:sz w:val="20"/>
          <w:szCs w:val="20"/>
        </w:rPr>
        <w:t>ИС</w:t>
      </w:r>
      <w:r w:rsidRPr="00E82B7E">
        <w:rPr>
          <w:rFonts w:asciiTheme="minorHAnsi" w:hAnsiTheme="minorHAnsi" w:cstheme="minorHAnsi"/>
          <w:color w:val="0D0D0D"/>
          <w:sz w:val="20"/>
          <w:szCs w:val="20"/>
        </w:rPr>
        <w:t>»). Отметка о составлении акта о расхождении подлежит проставлению на Документе о передаче товара.</w:t>
      </w:r>
    </w:p>
    <w:p w14:paraId="7CE264C5" w14:textId="290EC651" w:rsidR="00513298" w:rsidRPr="00E82B7E" w:rsidRDefault="00513298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6.4. Переход права собственности на Товар происходит с момента подписания Сторонами УПД (с функцией «СЧФДОП»). Если УПД (с функцией «СЧФДОП») не подписывается Сторонами в течение 3 (Трех) рабочих дней с момента фактического получения Товара Покупателем, переход права собственности на Товар происходит согласно Документу о передаче товара;</w:t>
      </w:r>
    </w:p>
    <w:p w14:paraId="1440D367" w14:textId="7F11E040" w:rsidR="00513298" w:rsidRPr="00E82B7E" w:rsidRDefault="00513298" w:rsidP="00513298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6.5. В случае противоречия условий подп. 6.1.-6.4. Дополнительного соглашения условиям Договора, применению подлежат условия подп. 6.1.-6.4. Дополнительного соглашения.</w:t>
      </w:r>
    </w:p>
    <w:p w14:paraId="15FAD762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14BE361C" w14:textId="77777777" w:rsidR="00CF1AC0" w:rsidRPr="00E82B7E" w:rsidRDefault="000E7396" w:rsidP="000E7396">
      <w:pPr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7.</w:t>
      </w:r>
      <w:r w:rsidRPr="00E82B7E">
        <w:rPr>
          <w:rFonts w:asciiTheme="minorHAnsi" w:hAnsiTheme="minorHAnsi" w:cstheme="minorHAnsi"/>
          <w:sz w:val="20"/>
          <w:szCs w:val="20"/>
        </w:rPr>
        <w:t xml:space="preserve"> Стороны договорились, что при оформлении электронных товаросопроводительных документов на поставку, Поставщик руководствуется условиями, прописанными в договоре поставки. </w:t>
      </w:r>
      <w:r w:rsidR="00FE7F9E" w:rsidRPr="00E82B7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5DF2933" w14:textId="77777777" w:rsidR="00CF1AC0" w:rsidRPr="00E82B7E" w:rsidRDefault="00FE7F9E" w:rsidP="000E7396">
      <w:pPr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При этом в </w:t>
      </w:r>
      <w:r w:rsidRPr="00E82B7E">
        <w:rPr>
          <w:rFonts w:asciiTheme="minorHAnsi" w:hAnsiTheme="minorHAnsi" w:cstheme="minorHAnsi"/>
          <w:sz w:val="20"/>
          <w:szCs w:val="20"/>
          <w:lang w:val="en-US"/>
        </w:rPr>
        <w:t>EDI</w:t>
      </w:r>
      <w:r w:rsidRPr="00E82B7E">
        <w:rPr>
          <w:rFonts w:asciiTheme="minorHAnsi" w:hAnsiTheme="minorHAnsi" w:cstheme="minorHAnsi"/>
          <w:sz w:val="20"/>
          <w:szCs w:val="20"/>
        </w:rPr>
        <w:t>-документах</w:t>
      </w:r>
      <w:r w:rsidR="00CF1AC0" w:rsidRPr="00E82B7E">
        <w:rPr>
          <w:rFonts w:asciiTheme="minorHAnsi" w:hAnsiTheme="minorHAnsi" w:cstheme="minorHAnsi"/>
          <w:sz w:val="20"/>
          <w:szCs w:val="20"/>
        </w:rPr>
        <w:t>:</w:t>
      </w:r>
    </w:p>
    <w:p w14:paraId="3D9C5066" w14:textId="2B1F748C" w:rsidR="00CF1AC0" w:rsidRPr="00E82B7E" w:rsidRDefault="00CF1AC0" w:rsidP="000E7396">
      <w:pPr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- </w:t>
      </w:r>
      <w:r w:rsidR="00FE7F9E" w:rsidRPr="00E82B7E">
        <w:rPr>
          <w:rFonts w:asciiTheme="minorHAnsi" w:hAnsiTheme="minorHAnsi" w:cstheme="minorHAnsi"/>
          <w:sz w:val="20"/>
          <w:szCs w:val="20"/>
        </w:rPr>
        <w:t>многооборотная тара не указывается</w:t>
      </w:r>
      <w:r w:rsidRPr="00E82B7E">
        <w:rPr>
          <w:rFonts w:asciiTheme="minorHAnsi" w:hAnsiTheme="minorHAnsi" w:cstheme="minorHAnsi"/>
          <w:sz w:val="20"/>
          <w:szCs w:val="20"/>
        </w:rPr>
        <w:t>;</w:t>
      </w:r>
    </w:p>
    <w:p w14:paraId="4A080B9B" w14:textId="685C51AB" w:rsidR="00DD1127" w:rsidRPr="00E82B7E" w:rsidRDefault="00DD1127" w:rsidP="000E7396">
      <w:pPr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lastRenderedPageBreak/>
        <w:t xml:space="preserve">- расчет общей стоимости товаров производится изначально от цены </w:t>
      </w:r>
      <w:r w:rsidR="00DE1338" w:rsidRPr="00E82B7E">
        <w:rPr>
          <w:rFonts w:asciiTheme="minorHAnsi" w:hAnsiTheme="minorHAnsi" w:cstheme="minorHAnsi"/>
          <w:sz w:val="20"/>
          <w:szCs w:val="20"/>
        </w:rPr>
        <w:t>каждого товара</w:t>
      </w:r>
      <w:r w:rsidR="00BA43E3" w:rsidRPr="00E82B7E">
        <w:rPr>
          <w:rFonts w:asciiTheme="minorHAnsi" w:hAnsiTheme="minorHAnsi" w:cstheme="minorHAnsi"/>
          <w:sz w:val="20"/>
          <w:szCs w:val="20"/>
        </w:rPr>
        <w:t xml:space="preserve"> с последующим добавление</w:t>
      </w:r>
      <w:r w:rsidR="00DE1338" w:rsidRPr="00E82B7E">
        <w:rPr>
          <w:rFonts w:asciiTheme="minorHAnsi" w:hAnsiTheme="minorHAnsi" w:cstheme="minorHAnsi"/>
          <w:sz w:val="20"/>
          <w:szCs w:val="20"/>
        </w:rPr>
        <w:t>м к цене каждого товара</w:t>
      </w:r>
      <w:r w:rsidR="00BA43E3" w:rsidRPr="00E82B7E">
        <w:rPr>
          <w:rFonts w:asciiTheme="minorHAnsi" w:hAnsiTheme="minorHAnsi" w:cstheme="minorHAnsi"/>
          <w:sz w:val="20"/>
          <w:szCs w:val="20"/>
        </w:rPr>
        <w:t xml:space="preserve"> суммы НДС</w:t>
      </w:r>
      <w:r w:rsidR="00DE1338" w:rsidRPr="00E82B7E">
        <w:rPr>
          <w:rFonts w:asciiTheme="minorHAnsi" w:hAnsiTheme="minorHAnsi" w:cstheme="minorHAnsi"/>
          <w:color w:val="0D0D0D"/>
          <w:sz w:val="20"/>
          <w:szCs w:val="20"/>
        </w:rPr>
        <w:t xml:space="preserve"> и последующим суммированием полученных результатов</w:t>
      </w:r>
      <w:r w:rsidR="00BA43E3" w:rsidRPr="00E82B7E">
        <w:rPr>
          <w:rFonts w:asciiTheme="minorHAnsi" w:hAnsiTheme="minorHAnsi" w:cstheme="minorHAnsi"/>
          <w:sz w:val="20"/>
          <w:szCs w:val="20"/>
        </w:rPr>
        <w:t>;</w:t>
      </w:r>
    </w:p>
    <w:p w14:paraId="39CE9235" w14:textId="77777777" w:rsidR="00FE05C6" w:rsidRPr="00E82B7E" w:rsidRDefault="00CF1AC0" w:rsidP="000E7396">
      <w:pPr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- единицы измерения, используемые для выражения количества </w:t>
      </w:r>
      <w:r w:rsidR="00325412" w:rsidRPr="00E82B7E">
        <w:rPr>
          <w:rFonts w:asciiTheme="minorHAnsi" w:hAnsiTheme="minorHAnsi" w:cstheme="minorHAnsi"/>
          <w:sz w:val="20"/>
          <w:szCs w:val="20"/>
        </w:rPr>
        <w:t xml:space="preserve">(объема) </w:t>
      </w:r>
      <w:r w:rsidRPr="00E82B7E">
        <w:rPr>
          <w:rFonts w:asciiTheme="minorHAnsi" w:hAnsiTheme="minorHAnsi" w:cstheme="minorHAnsi"/>
          <w:sz w:val="20"/>
          <w:szCs w:val="20"/>
        </w:rPr>
        <w:t xml:space="preserve">соответствующего товара, ограничиваются следующим перечнем: килограмм (кг), </w:t>
      </w:r>
      <w:r w:rsidR="00325412" w:rsidRPr="00E82B7E">
        <w:rPr>
          <w:rFonts w:asciiTheme="minorHAnsi" w:hAnsiTheme="minorHAnsi" w:cstheme="minorHAnsi"/>
          <w:sz w:val="20"/>
          <w:szCs w:val="20"/>
        </w:rPr>
        <w:t xml:space="preserve">штука (шт), </w:t>
      </w:r>
      <w:r w:rsidRPr="00E82B7E">
        <w:rPr>
          <w:rFonts w:asciiTheme="minorHAnsi" w:hAnsiTheme="minorHAnsi" w:cstheme="minorHAnsi"/>
          <w:sz w:val="20"/>
          <w:szCs w:val="20"/>
        </w:rPr>
        <w:t>литр (л)</w:t>
      </w:r>
      <w:r w:rsidR="005C2C94" w:rsidRPr="00E82B7E">
        <w:rPr>
          <w:rFonts w:asciiTheme="minorHAnsi" w:hAnsiTheme="minorHAnsi" w:cstheme="minorHAnsi"/>
          <w:sz w:val="20"/>
          <w:szCs w:val="20"/>
        </w:rPr>
        <w:t>.</w:t>
      </w:r>
    </w:p>
    <w:p w14:paraId="53259095" w14:textId="36CFAC5A" w:rsidR="000E7396" w:rsidRPr="00E82B7E" w:rsidRDefault="00CB64A8" w:rsidP="000E7396">
      <w:pPr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Поставщик не использует в процедуре обмена ЭУКД с функцией «КСЧФДИС» составленный одновременно к нескольким ЭУПД с функцией «СЧФДОП» (консолидированный ЭУКД с функцией «КСЧФДИС»).</w:t>
      </w:r>
    </w:p>
    <w:p w14:paraId="632896FE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7FEAEB68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8. Порядок обмена EDI-сообщениями и EDI-документами:</w:t>
      </w:r>
    </w:p>
    <w:p w14:paraId="7255FE59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8.1. Порядок обмена EDI-сообщениями и EDI-документами в ООО «АШАН».</w:t>
      </w:r>
    </w:p>
    <w:p w14:paraId="680B890D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8.1.1. ООО «АШАН» передает Поставщику </w:t>
      </w:r>
      <w:r w:rsidRPr="00E82B7E">
        <w:rPr>
          <w:rFonts w:asciiTheme="minorHAnsi" w:hAnsiTheme="minorHAnsi" w:cstheme="minorHAnsi"/>
          <w:sz w:val="20"/>
          <w:szCs w:val="20"/>
        </w:rPr>
        <w:t>EDI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-сообщение </w:t>
      </w:r>
      <w:r w:rsidRPr="00E82B7E">
        <w:rPr>
          <w:rFonts w:asciiTheme="minorHAnsi" w:hAnsiTheme="minorHAnsi" w:cstheme="minorHAnsi"/>
          <w:sz w:val="20"/>
          <w:szCs w:val="20"/>
        </w:rPr>
        <w:t>ORDERS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, в котором указывается перечень заказываемых товаров. Сообщение предназначено для совершения заказов на поставки товаров согласно условиям договора поставки.  </w:t>
      </w:r>
      <w:r w:rsidRPr="00E82B7E">
        <w:rPr>
          <w:rFonts w:asciiTheme="minorHAnsi" w:hAnsiTheme="minorHAnsi" w:cstheme="minorHAnsi"/>
          <w:sz w:val="20"/>
          <w:szCs w:val="20"/>
        </w:rPr>
        <w:t>EDI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-сообщение </w:t>
      </w:r>
      <w:r w:rsidRPr="00E82B7E">
        <w:rPr>
          <w:rFonts w:asciiTheme="minorHAnsi" w:hAnsiTheme="minorHAnsi" w:cstheme="minorHAnsi"/>
          <w:sz w:val="20"/>
          <w:szCs w:val="20"/>
        </w:rPr>
        <w:t>ORDERS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 должно содержать следующую обязательную информацию:</w:t>
      </w:r>
    </w:p>
    <w:p w14:paraId="1D95A725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>- код магазина;</w:t>
      </w:r>
    </w:p>
    <w:p w14:paraId="1139EDBE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>- номер заказа;</w:t>
      </w:r>
    </w:p>
    <w:p w14:paraId="76624772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>- код поставщика (номер договора поставки);</w:t>
      </w:r>
    </w:p>
    <w:p w14:paraId="335BCDCF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- </w:t>
      </w:r>
      <w:r w:rsidRPr="00E82B7E">
        <w:rPr>
          <w:rFonts w:asciiTheme="minorHAnsi" w:hAnsiTheme="minorHAnsi" w:cstheme="minorHAnsi"/>
          <w:sz w:val="20"/>
          <w:szCs w:val="20"/>
        </w:rPr>
        <w:t>GLN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>-номер грузополучателя;</w:t>
      </w:r>
    </w:p>
    <w:p w14:paraId="63F35F87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>- информацию о содержимом заказа (заказанное количество, цена, код артикула АШАН, наименование товара и т.д.).</w:t>
      </w:r>
    </w:p>
    <w:p w14:paraId="0AA4BC60" w14:textId="763B3870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8.1.2. По факту отгрузки товара со склада Поставщика, Поставщик направляет Покупателю по каждой поставке EDI-документы, согласованные в Акте об успешном тестировании ЭДО. </w:t>
      </w:r>
      <w:r w:rsidR="00691EB7" w:rsidRPr="00E82B7E">
        <w:rPr>
          <w:rFonts w:asciiTheme="minorHAnsi" w:hAnsiTheme="minorHAnsi" w:cstheme="minorHAnsi"/>
          <w:sz w:val="20"/>
          <w:szCs w:val="20"/>
        </w:rPr>
        <w:t>EDI</w:t>
      </w:r>
      <w:r w:rsidR="00691EB7"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-документы должны быть направлены Покупателю до момента фактической доставки товара Покупателю. 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Данные документы могут быть сформированы Поставщиком или </w:t>
      </w:r>
      <w:r w:rsidRPr="00E82B7E">
        <w:rPr>
          <w:rFonts w:asciiTheme="minorHAnsi" w:hAnsiTheme="minorHAnsi" w:cstheme="minorHAnsi"/>
          <w:sz w:val="20"/>
          <w:szCs w:val="20"/>
        </w:rPr>
        <w:t>EDI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>-провайдером на основании технологических сообщений, полученных от Поставщика.</w:t>
      </w:r>
      <w:r w:rsidR="00691EB7"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 </w:t>
      </w:r>
      <w:r w:rsidR="00532595" w:rsidRPr="00E82B7E">
        <w:rPr>
          <w:rFonts w:asciiTheme="minorHAnsi" w:hAnsiTheme="minorHAnsi" w:cstheme="minorHAnsi"/>
          <w:sz w:val="20"/>
          <w:szCs w:val="20"/>
          <w:lang w:val="ru-RU"/>
        </w:rPr>
        <w:t>В случае не</w:t>
      </w:r>
      <w:r w:rsidR="00691EB7"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получения </w:t>
      </w:r>
      <w:r w:rsidR="00691EB7" w:rsidRPr="00E82B7E">
        <w:rPr>
          <w:rFonts w:asciiTheme="minorHAnsi" w:hAnsiTheme="minorHAnsi" w:cstheme="minorHAnsi"/>
          <w:sz w:val="20"/>
          <w:szCs w:val="20"/>
        </w:rPr>
        <w:t>EDI</w:t>
      </w:r>
      <w:r w:rsidR="00691EB7"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-документов Покупателем </w:t>
      </w:r>
      <w:r w:rsidR="002B7E65"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на момент фактической доставки товара, Покупатель вправе отказаться от товара. При этом Поставщик несет ответственность за недопоставку товара. </w:t>
      </w:r>
    </w:p>
    <w:p w14:paraId="6CDB6BCA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8.2. Порядок обмена EDI-сообщениями и EDI-документами в ООО «АТАК».</w:t>
      </w:r>
    </w:p>
    <w:p w14:paraId="38C31813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8.2.1. ООО «АТАК» передает Поставщику EDI-сообщение ORDERS, в котором указывается перечень заказываемых товаров. Сообщение предназначено для совершения заказов на поставки товаров согласно условиям договора поставки.  EDI-сообщение ORDERS должно содержать следующую обязательную информацию:</w:t>
      </w:r>
    </w:p>
    <w:p w14:paraId="2F7F55C3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код магазина;</w:t>
      </w:r>
    </w:p>
    <w:p w14:paraId="4309F0E8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номер заказа;</w:t>
      </w:r>
    </w:p>
    <w:p w14:paraId="6F6BD0AA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код поставщика (номер договора поставки);</w:t>
      </w:r>
    </w:p>
    <w:p w14:paraId="1631088A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GLN-номер грузополучателя;</w:t>
      </w:r>
    </w:p>
    <w:p w14:paraId="7221567E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информацию о содержимом заказа (заказанное количество, цена, код артикула АТАК, наименование товара и т.д.).</w:t>
      </w:r>
    </w:p>
    <w:p w14:paraId="0400211B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8.2.2. Поставщик направляет Покупателю EDI-сообщение </w:t>
      </w:r>
      <w:r w:rsidRPr="00E82B7E">
        <w:rPr>
          <w:rFonts w:asciiTheme="minorHAnsi" w:hAnsiTheme="minorHAnsi" w:cstheme="minorHAnsi"/>
          <w:sz w:val="20"/>
          <w:szCs w:val="20"/>
          <w:lang w:val="en-US"/>
        </w:rPr>
        <w:t>DESADV</w:t>
      </w:r>
      <w:r w:rsidRPr="00E82B7E">
        <w:rPr>
          <w:rFonts w:asciiTheme="minorHAnsi" w:hAnsiTheme="minorHAnsi" w:cstheme="minorHAnsi"/>
          <w:sz w:val="20"/>
          <w:szCs w:val="20"/>
        </w:rPr>
        <w:t>. Данное сообщение должно быть сформировано Поставщиком не позднее, чем в момент отгрузки Товара со своего склада и отправлено до прибытия транспорта Поставщика на объект Покупателя, в противном случае, при отсутствии отправленного EDI-сообщения DESADV в учетной системе Покупателя, Покупатель вправе отказаться от отправки EDI-сообщения RECADV.</w:t>
      </w:r>
    </w:p>
    <w:p w14:paraId="1402A9B5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EDI-сообщение DESADV должно содержать обязательную следующую информацию:</w:t>
      </w:r>
    </w:p>
    <w:p w14:paraId="45352E44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- номер и дату уведомления (совпадают с датой и номером </w:t>
      </w:r>
      <w:r w:rsidR="00A016EA" w:rsidRPr="00E82B7E">
        <w:rPr>
          <w:rFonts w:asciiTheme="minorHAnsi" w:hAnsiTheme="minorHAnsi" w:cstheme="minorHAnsi"/>
          <w:color w:val="0D0D0D"/>
          <w:sz w:val="20"/>
          <w:szCs w:val="20"/>
        </w:rPr>
        <w:t>ЭУПД с функцией «СЧФДОП»</w:t>
      </w:r>
      <w:r w:rsidRPr="00E82B7E">
        <w:rPr>
          <w:rFonts w:asciiTheme="minorHAnsi" w:hAnsiTheme="minorHAnsi" w:cstheme="minorHAnsi"/>
          <w:sz w:val="20"/>
          <w:szCs w:val="20"/>
        </w:rPr>
        <w:t>);</w:t>
      </w:r>
    </w:p>
    <w:p w14:paraId="243CB24F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номер заказа;</w:t>
      </w:r>
    </w:p>
    <w:p w14:paraId="47913EBD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GLN-номер Поставщика;</w:t>
      </w:r>
    </w:p>
    <w:p w14:paraId="2A20C1C9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GLN-номер грузополучателя;</w:t>
      </w:r>
    </w:p>
    <w:p w14:paraId="45B70FCA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штрих-код Товара;</w:t>
      </w:r>
    </w:p>
    <w:p w14:paraId="1AE59512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внутренний код Товара на стороне Покупателя;</w:t>
      </w:r>
    </w:p>
    <w:p w14:paraId="7494A176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отгруженное количество Товара.</w:t>
      </w:r>
    </w:p>
    <w:p w14:paraId="0503287A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8.2.3. После приемки Товара Покупатель направляет Поставщику EDI-сообщение RECADV в электронном виде через EDI-провайдера, которое должно содержать следующую обязательную информацию:</w:t>
      </w:r>
    </w:p>
    <w:p w14:paraId="6534867E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дату приемки Товара;</w:t>
      </w:r>
    </w:p>
    <w:p w14:paraId="2B187621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номер заказа;</w:t>
      </w:r>
    </w:p>
    <w:p w14:paraId="6478881C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GLN-номер Поставщика;</w:t>
      </w:r>
    </w:p>
    <w:p w14:paraId="7F0A75E1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GLN-номер грузополучателя;</w:t>
      </w:r>
    </w:p>
    <w:p w14:paraId="4F594587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количество принятого Товара.</w:t>
      </w:r>
    </w:p>
    <w:p w14:paraId="2ECD3192" w14:textId="4C1E48ED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8.2.4. </w:t>
      </w:r>
      <w:r w:rsidR="002B7E65" w:rsidRPr="00E82B7E">
        <w:rPr>
          <w:rFonts w:asciiTheme="minorHAnsi" w:hAnsiTheme="minorHAnsi" w:cstheme="minorHAnsi"/>
          <w:sz w:val="20"/>
          <w:szCs w:val="20"/>
        </w:rPr>
        <w:t xml:space="preserve">По факту отгрузки товара со склада Поставщика, </w:t>
      </w:r>
      <w:r w:rsidRPr="00E82B7E">
        <w:rPr>
          <w:rFonts w:asciiTheme="minorHAnsi" w:hAnsiTheme="minorHAnsi" w:cstheme="minorHAnsi"/>
          <w:sz w:val="20"/>
          <w:szCs w:val="20"/>
        </w:rPr>
        <w:t xml:space="preserve">Поставщик </w:t>
      </w:r>
      <w:r w:rsidR="002B7E65" w:rsidRPr="00E82B7E">
        <w:rPr>
          <w:rFonts w:asciiTheme="minorHAnsi" w:hAnsiTheme="minorHAnsi" w:cstheme="minorHAnsi"/>
          <w:sz w:val="20"/>
          <w:szCs w:val="20"/>
        </w:rPr>
        <w:t xml:space="preserve">направляет </w:t>
      </w:r>
      <w:r w:rsidR="00C76C45" w:rsidRPr="00E82B7E">
        <w:rPr>
          <w:rFonts w:asciiTheme="minorHAnsi" w:hAnsiTheme="minorHAnsi" w:cstheme="minorHAnsi"/>
          <w:sz w:val="20"/>
          <w:szCs w:val="20"/>
        </w:rPr>
        <w:t xml:space="preserve">Покупателю по каждой поставке </w:t>
      </w:r>
      <w:r w:rsidRPr="00E82B7E">
        <w:rPr>
          <w:rFonts w:asciiTheme="minorHAnsi" w:hAnsiTheme="minorHAnsi" w:cstheme="minorHAnsi"/>
          <w:sz w:val="20"/>
          <w:szCs w:val="20"/>
          <w:lang w:val="en-US"/>
        </w:rPr>
        <w:t>EDI</w:t>
      </w:r>
      <w:r w:rsidRPr="00E82B7E">
        <w:rPr>
          <w:rFonts w:asciiTheme="minorHAnsi" w:hAnsiTheme="minorHAnsi" w:cstheme="minorHAnsi"/>
          <w:sz w:val="20"/>
          <w:szCs w:val="20"/>
        </w:rPr>
        <w:t>-документы</w:t>
      </w:r>
      <w:r w:rsidR="00C76C45" w:rsidRPr="00E82B7E">
        <w:rPr>
          <w:rFonts w:asciiTheme="minorHAnsi" w:hAnsiTheme="minorHAnsi" w:cstheme="minorHAnsi"/>
          <w:sz w:val="20"/>
          <w:szCs w:val="20"/>
        </w:rPr>
        <w:t>, согласованные в Акте об успешном тестировании ЭДО</w:t>
      </w:r>
      <w:r w:rsidRPr="00E82B7E">
        <w:rPr>
          <w:rFonts w:asciiTheme="minorHAnsi" w:hAnsiTheme="minorHAnsi" w:cstheme="minorHAnsi"/>
          <w:sz w:val="20"/>
          <w:szCs w:val="20"/>
        </w:rPr>
        <w:t xml:space="preserve">. </w:t>
      </w:r>
      <w:r w:rsidR="00C76C45" w:rsidRPr="00E82B7E">
        <w:rPr>
          <w:rFonts w:asciiTheme="minorHAnsi" w:hAnsiTheme="minorHAnsi" w:cstheme="minorHAnsi"/>
          <w:sz w:val="20"/>
          <w:szCs w:val="20"/>
        </w:rPr>
        <w:t xml:space="preserve"> Данные документы могут быть сформированы Поставщиком или EDI-провайдером на основании технологических сообщений, полученных от Поставщика. </w:t>
      </w:r>
      <w:r w:rsidR="00532595" w:rsidRPr="00E82B7E">
        <w:rPr>
          <w:rFonts w:asciiTheme="minorHAnsi" w:hAnsiTheme="minorHAnsi" w:cstheme="minorHAnsi"/>
          <w:sz w:val="20"/>
          <w:szCs w:val="20"/>
        </w:rPr>
        <w:t>В случае не</w:t>
      </w:r>
      <w:r w:rsidR="00C76C45" w:rsidRPr="00E82B7E">
        <w:rPr>
          <w:rFonts w:asciiTheme="minorHAnsi" w:hAnsiTheme="minorHAnsi" w:cstheme="minorHAnsi"/>
          <w:sz w:val="20"/>
          <w:szCs w:val="20"/>
        </w:rPr>
        <w:t>получения EDI-документов Покупателем на момент фактической доставки товара, Покупатель вправе отказаться от товара. При этом Поставщик несет ответственность за недопоставку товара.</w:t>
      </w:r>
    </w:p>
    <w:p w14:paraId="10F38C9A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8.3. Общие условия осуществления обмена EDI-документами.</w:t>
      </w:r>
    </w:p>
    <w:p w14:paraId="6A65AC43" w14:textId="39530E1D" w:rsidR="000E7396" w:rsidRPr="00E82B7E" w:rsidRDefault="000E7396" w:rsidP="000E7396">
      <w:pPr>
        <w:tabs>
          <w:tab w:val="left" w:pos="0"/>
          <w:tab w:val="left" w:pos="142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8.3.1. Стороны договорились об обмене EDI-документами в рамках системы электронного документооборота по телекоммуникационным каналам связи (далее по тексту – «Система»).</w:t>
      </w:r>
      <w:r w:rsidR="00FE7F9E" w:rsidRPr="00E82B7E">
        <w:rPr>
          <w:rFonts w:asciiTheme="minorHAnsi" w:hAnsiTheme="minorHAnsi" w:cstheme="minorHAnsi"/>
          <w:sz w:val="20"/>
          <w:szCs w:val="20"/>
        </w:rPr>
        <w:t xml:space="preserve"> При изменении формата </w:t>
      </w:r>
      <w:r w:rsidR="00FE7F9E" w:rsidRPr="00E82B7E">
        <w:rPr>
          <w:rFonts w:asciiTheme="minorHAnsi" w:hAnsiTheme="minorHAnsi" w:cstheme="minorHAnsi"/>
          <w:sz w:val="20"/>
          <w:szCs w:val="20"/>
          <w:lang w:val="en-US"/>
        </w:rPr>
        <w:t>EDI</w:t>
      </w:r>
      <w:r w:rsidR="00FE7F9E" w:rsidRPr="00E82B7E">
        <w:rPr>
          <w:rFonts w:asciiTheme="minorHAnsi" w:hAnsiTheme="minorHAnsi" w:cstheme="minorHAnsi"/>
          <w:sz w:val="20"/>
          <w:szCs w:val="20"/>
        </w:rPr>
        <w:t>-документов федеральным органом власти, Стороны осуществляют переход на</w:t>
      </w:r>
      <w:r w:rsidR="000034B6" w:rsidRPr="00E82B7E">
        <w:rPr>
          <w:rFonts w:asciiTheme="minorHAnsi" w:hAnsiTheme="minorHAnsi" w:cstheme="minorHAnsi"/>
          <w:sz w:val="20"/>
          <w:szCs w:val="20"/>
        </w:rPr>
        <w:t xml:space="preserve"> применение </w:t>
      </w:r>
      <w:r w:rsidR="00FE7F9E" w:rsidRPr="00E82B7E">
        <w:rPr>
          <w:rFonts w:asciiTheme="minorHAnsi" w:hAnsiTheme="minorHAnsi" w:cstheme="minorHAnsi"/>
          <w:sz w:val="20"/>
          <w:szCs w:val="20"/>
        </w:rPr>
        <w:t>нов</w:t>
      </w:r>
      <w:r w:rsidR="000034B6" w:rsidRPr="00E82B7E">
        <w:rPr>
          <w:rFonts w:asciiTheme="minorHAnsi" w:hAnsiTheme="minorHAnsi" w:cstheme="minorHAnsi"/>
          <w:sz w:val="20"/>
          <w:szCs w:val="20"/>
        </w:rPr>
        <w:t>ого</w:t>
      </w:r>
      <w:r w:rsidR="00FE7F9E" w:rsidRPr="00E82B7E">
        <w:rPr>
          <w:rFonts w:asciiTheme="minorHAnsi" w:hAnsiTheme="minorHAnsi" w:cstheme="minorHAnsi"/>
          <w:sz w:val="20"/>
          <w:szCs w:val="20"/>
        </w:rPr>
        <w:t xml:space="preserve"> </w:t>
      </w:r>
      <w:r w:rsidR="0048359E" w:rsidRPr="00E82B7E">
        <w:rPr>
          <w:rFonts w:asciiTheme="minorHAnsi" w:hAnsiTheme="minorHAnsi" w:cstheme="minorHAnsi"/>
          <w:sz w:val="20"/>
          <w:szCs w:val="20"/>
        </w:rPr>
        <w:t>обязательн</w:t>
      </w:r>
      <w:r w:rsidR="000034B6" w:rsidRPr="00E82B7E">
        <w:rPr>
          <w:rFonts w:asciiTheme="minorHAnsi" w:hAnsiTheme="minorHAnsi" w:cstheme="minorHAnsi"/>
          <w:sz w:val="20"/>
          <w:szCs w:val="20"/>
        </w:rPr>
        <w:t>ого</w:t>
      </w:r>
      <w:r w:rsidR="0048359E" w:rsidRPr="00E82B7E">
        <w:rPr>
          <w:rFonts w:asciiTheme="minorHAnsi" w:hAnsiTheme="minorHAnsi" w:cstheme="minorHAnsi"/>
          <w:sz w:val="20"/>
          <w:szCs w:val="20"/>
        </w:rPr>
        <w:t xml:space="preserve"> </w:t>
      </w:r>
      <w:r w:rsidR="00FE7F9E" w:rsidRPr="00E82B7E">
        <w:rPr>
          <w:rFonts w:asciiTheme="minorHAnsi" w:hAnsiTheme="minorHAnsi" w:cstheme="minorHAnsi"/>
          <w:sz w:val="20"/>
          <w:szCs w:val="20"/>
        </w:rPr>
        <w:t>формат</w:t>
      </w:r>
      <w:r w:rsidR="000034B6" w:rsidRPr="00E82B7E">
        <w:rPr>
          <w:rFonts w:asciiTheme="minorHAnsi" w:hAnsiTheme="minorHAnsi" w:cstheme="minorHAnsi"/>
          <w:sz w:val="20"/>
          <w:szCs w:val="20"/>
        </w:rPr>
        <w:t>а</w:t>
      </w:r>
      <w:r w:rsidR="00FE7F9E" w:rsidRPr="00E82B7E">
        <w:rPr>
          <w:rFonts w:asciiTheme="minorHAnsi" w:hAnsiTheme="minorHAnsi" w:cstheme="minorHAnsi"/>
          <w:sz w:val="20"/>
          <w:szCs w:val="20"/>
        </w:rPr>
        <w:t xml:space="preserve"> EDI-документов в сроки, установленные </w:t>
      </w:r>
      <w:r w:rsidR="000034B6" w:rsidRPr="00E82B7E">
        <w:rPr>
          <w:rFonts w:asciiTheme="minorHAnsi" w:hAnsiTheme="minorHAnsi" w:cstheme="minorHAnsi"/>
          <w:sz w:val="20"/>
          <w:szCs w:val="20"/>
        </w:rPr>
        <w:t>федеральным органом власти для начала их применения</w:t>
      </w:r>
      <w:r w:rsidR="0048359E" w:rsidRPr="00E82B7E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598E68A5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lastRenderedPageBreak/>
        <w:t>8.3.2. Стороны соглашаются, что использование в Системе средств криптографической защиты информации, которые реализуют шифрование и ЭЦП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информации, а также для подтверждения того, что:</w:t>
      </w:r>
    </w:p>
    <w:p w14:paraId="475167C5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- EDI-документы исходят от Стороны, их передавшей (подтверждение авторства документов); </w:t>
      </w:r>
    </w:p>
    <w:p w14:paraId="1906C4A3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- EDI-документы не претерпели изменений при информационном взаимодействии сторон (подтверждение целостности и подлинности документов). </w:t>
      </w:r>
    </w:p>
    <w:p w14:paraId="33B2736A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8.3.3. Фактом доставки EDI-документов является формирование Покупателем извещения об их получении. Формирование Покупателем извещения о получении </w:t>
      </w:r>
      <w:r w:rsidR="00F043B0" w:rsidRPr="00E82B7E">
        <w:rPr>
          <w:rFonts w:asciiTheme="minorHAnsi" w:hAnsiTheme="minorHAnsi" w:cstheme="minorHAnsi"/>
          <w:color w:val="0D0D0D"/>
          <w:sz w:val="20"/>
          <w:szCs w:val="20"/>
        </w:rPr>
        <w:t>ЭУПД с функцией «СЧФДОП»</w:t>
      </w:r>
      <w:r w:rsidRPr="00E82B7E">
        <w:rPr>
          <w:rFonts w:asciiTheme="minorHAnsi" w:hAnsiTheme="minorHAnsi" w:cstheme="minorHAnsi"/>
          <w:sz w:val="20"/>
          <w:szCs w:val="20"/>
        </w:rPr>
        <w:t xml:space="preserve"> не является основанием для оплаты поставки.</w:t>
      </w:r>
    </w:p>
    <w:p w14:paraId="600266F3" w14:textId="77777777" w:rsidR="000E7396" w:rsidRPr="00E82B7E" w:rsidRDefault="000E7396" w:rsidP="000E7396">
      <w:pPr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8.3.4. Стороны обязуются не вносить исправления, изменения или дополнения в передаваемые первичные электронные документы в одностороннем порядке, а также не передавать третьим лицам закрытые ключи подписи.</w:t>
      </w:r>
    </w:p>
    <w:p w14:paraId="57345004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8.3.5. Стороны согласовали, что: </w:t>
      </w:r>
    </w:p>
    <w:p w14:paraId="0CEE9E32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- в случае возникновения споров, разногласий и конфликтов все EDI-документы, содержащие электронную цифровую подпись и направленные с помощью платформы электронной коммерции EDI-провайдера, являются неоспоримыми доказательствами; </w:t>
      </w:r>
    </w:p>
    <w:p w14:paraId="3937977E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>- автоматическое электронное подтверждение доставки EDI-документа считается легитимным и означает, что противоположная Сторона получила указанный электронный документ. Все ссылки на неполучение или получение в искаженном виде считаются ничтожными, если Поставщиком не будет предоставлен документ от EDI-провайдера, подтверждающий отсутствие документа Покупателя в Системе или неполучение документа Поставщиком.</w:t>
      </w:r>
    </w:p>
    <w:p w14:paraId="24BB8083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8.3.6. В ходе тестирования электронного документооборота Поставщик по каждой поставке передает Покупателю юридически значимые </w:t>
      </w:r>
      <w:r w:rsidRPr="00E82B7E">
        <w:rPr>
          <w:rFonts w:asciiTheme="minorHAnsi" w:hAnsiTheme="minorHAnsi" w:cstheme="minorHAnsi"/>
          <w:sz w:val="20"/>
          <w:szCs w:val="20"/>
        </w:rPr>
        <w:t>EDI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-документы на бумажных носителях согласно договору поставки. </w:t>
      </w:r>
    </w:p>
    <w:p w14:paraId="483DDCDC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>Бумажные документы, датированные ранее даты подписания Акта об успешно проведенном  тестировании ЭДО, превалируют над электронными документами. С даты подписания Акта об успешно проведенном тестировании ЭДО электронные документы превалируют над документами на бумажном носителе.</w:t>
      </w:r>
    </w:p>
    <w:p w14:paraId="69E5BE28" w14:textId="40E07FA5" w:rsidR="00325412" w:rsidRPr="00E82B7E" w:rsidRDefault="00513298" w:rsidP="00513298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8.4.</w:t>
      </w:r>
      <w:r w:rsidRPr="00E82B7E">
        <w:rPr>
          <w:rFonts w:asciiTheme="minorHAnsi" w:hAnsiTheme="minorHAnsi" w:cstheme="minorHAnsi"/>
          <w:sz w:val="20"/>
          <w:szCs w:val="20"/>
        </w:rPr>
        <w:t xml:space="preserve"> </w:t>
      </w:r>
      <w:r w:rsidRPr="00E82B7E">
        <w:rPr>
          <w:rFonts w:asciiTheme="minorHAnsi" w:hAnsiTheme="minorHAnsi" w:cstheme="minorHAnsi"/>
          <w:color w:val="0D0D0D"/>
          <w:sz w:val="20"/>
          <w:szCs w:val="20"/>
        </w:rPr>
        <w:t>Стороны при исполнении условий Договора о порядке подтверждения Заказов на поставку товара применяют EDI-сообщение ORDRSP (Order Response)</w:t>
      </w:r>
      <w:r w:rsidRPr="00E82B7E">
        <w:rPr>
          <w:rFonts w:asciiTheme="minorHAnsi" w:hAnsiTheme="minorHAnsi" w:cstheme="minorHAnsi"/>
          <w:sz w:val="20"/>
          <w:szCs w:val="20"/>
        </w:rPr>
        <w:t>.</w:t>
      </w:r>
    </w:p>
    <w:p w14:paraId="4DF868DA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</w:p>
    <w:p w14:paraId="4DDB4205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9. Права и Обязанности Сторон.</w:t>
      </w:r>
    </w:p>
    <w:p w14:paraId="6F8096F3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b/>
          <w:sz w:val="20"/>
          <w:szCs w:val="20"/>
        </w:rPr>
      </w:pPr>
      <w:r w:rsidRPr="00E82B7E">
        <w:rPr>
          <w:rFonts w:asciiTheme="minorHAnsi" w:eastAsia="SimSun" w:hAnsiTheme="minorHAnsi" w:cstheme="minorHAnsi"/>
          <w:b/>
          <w:sz w:val="20"/>
          <w:szCs w:val="20"/>
        </w:rPr>
        <w:t>9.1. Покупатель принимает на себя следующие права и обязанности:</w:t>
      </w:r>
    </w:p>
    <w:p w14:paraId="332BE004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9.1.1. 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ab/>
        <w:t xml:space="preserve">Обеспечить функционирование всего оборудования со своей стороны, которое необходимо для обмена </w:t>
      </w:r>
      <w:r w:rsidRPr="00E82B7E">
        <w:rPr>
          <w:rFonts w:asciiTheme="minorHAnsi" w:eastAsia="SimSun" w:hAnsiTheme="minorHAnsi" w:cstheme="minorHAnsi"/>
          <w:sz w:val="20"/>
          <w:szCs w:val="20"/>
          <w:lang w:val="en-US" w:eastAsia="zh-CN"/>
        </w:rPr>
        <w:t>EDI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-документами с Поставщиком;</w:t>
      </w:r>
    </w:p>
    <w:p w14:paraId="353DB71F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9.1.2. 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ab/>
        <w:t>Осуществлять обмен EDI-документами с Поставщиком, в соответствии с действующим Порядком обмена электронными документами по телекоммуникационным каналам связи с использованием УКЭП;</w:t>
      </w:r>
    </w:p>
    <w:p w14:paraId="1BA6E68C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9.1.3. Информировать Поставщика обо всех изменениях в обязательных реквизитах </w:t>
      </w:r>
      <w:r w:rsidRPr="00E82B7E">
        <w:rPr>
          <w:rFonts w:asciiTheme="minorHAnsi" w:eastAsia="SimSun" w:hAnsiTheme="minorHAnsi" w:cstheme="minorHAnsi"/>
          <w:sz w:val="20"/>
          <w:szCs w:val="20"/>
          <w:lang w:val="en-US" w:eastAsia="zh-CN"/>
        </w:rPr>
        <w:t>EDI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-документов посредством передачи такой информации, подписанной УКЭП через </w:t>
      </w:r>
      <w:r w:rsidRPr="00E82B7E">
        <w:rPr>
          <w:rFonts w:asciiTheme="minorHAnsi" w:eastAsia="SimSun" w:hAnsiTheme="minorHAnsi" w:cstheme="minorHAnsi"/>
          <w:sz w:val="20"/>
          <w:szCs w:val="20"/>
          <w:lang w:val="en-US" w:eastAsia="zh-CN"/>
        </w:rPr>
        <w:t>EDI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-провайдера, или на электронный адрес Поставщика, указанный в Годовом соглашении к договору поставки, в течение 3 (трех) рабочих дней со дня соответствующего  изменения.</w:t>
      </w:r>
    </w:p>
    <w:p w14:paraId="5274A92F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b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b/>
          <w:sz w:val="20"/>
          <w:szCs w:val="20"/>
          <w:lang w:eastAsia="zh-CN"/>
        </w:rPr>
        <w:t>9.2.</w:t>
      </w:r>
      <w:r w:rsidRPr="00E82B7E">
        <w:rPr>
          <w:rFonts w:asciiTheme="minorHAnsi" w:eastAsia="SimSun" w:hAnsiTheme="minorHAnsi" w:cstheme="minorHAnsi"/>
          <w:b/>
          <w:sz w:val="20"/>
          <w:szCs w:val="20"/>
          <w:lang w:eastAsia="zh-CN"/>
        </w:rPr>
        <w:tab/>
        <w:t xml:space="preserve"> Поставщик принимает на себя следующие права и обязанности:</w:t>
      </w:r>
    </w:p>
    <w:p w14:paraId="608B609E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9.2.1. 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ab/>
        <w:t>Обеспечить функционирование всего оборудования со своей стороны, которое необходимо для обмена EDI-документами с Покупателем;</w:t>
      </w:r>
    </w:p>
    <w:p w14:paraId="5E066EE1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9.2.2. Осуществлять передачу </w:t>
      </w:r>
      <w:r w:rsidRPr="00E82B7E">
        <w:rPr>
          <w:rFonts w:asciiTheme="minorHAnsi" w:eastAsia="SimSun" w:hAnsiTheme="minorHAnsi" w:cstheme="minorHAnsi"/>
          <w:sz w:val="20"/>
          <w:szCs w:val="20"/>
          <w:lang w:val="en-US" w:eastAsia="zh-CN"/>
        </w:rPr>
        <w:t>EDI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-документов, согласованных для обмена между Сторонами в Акте об успешно проведенном тестировании ЭДО; </w:t>
      </w:r>
    </w:p>
    <w:p w14:paraId="37D893A4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9.2.3. Осуществлять оформление </w:t>
      </w:r>
      <w:r w:rsidRPr="00E82B7E">
        <w:rPr>
          <w:rFonts w:asciiTheme="minorHAnsi" w:eastAsia="SimSun" w:hAnsiTheme="minorHAnsi" w:cstheme="minorHAnsi"/>
          <w:sz w:val="20"/>
          <w:szCs w:val="20"/>
          <w:lang w:val="en-US" w:eastAsia="zh-CN"/>
        </w:rPr>
        <w:t>EDI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-документов и передачу  таких документов в соответствии с действующим законодательством и положениями настоящего </w:t>
      </w:r>
      <w:r w:rsidR="00B22DBB"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С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оглашения. Поставщик несет ответственность в том числе, если его действия (бездействия) в виде неправильного заполнения реквизитов в EDI-документах привели к фактическим и документально подтвержденным убыткам Покупателя. Поставщик не несет ответственности за неверное заполнение реквизитов в EDI-документах и последовавшим в связи с этим убытков Покупателя, если причиной направления некорректных документов Покупателю послужило несообщение или несвоевременное сообщение Покупателем об изменение своих реквизитов Поставщику;</w:t>
      </w:r>
    </w:p>
    <w:p w14:paraId="0AA4D59F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9.2.4. Информировать Покупателя обо всех изменениях в обязательных реквизитах EDI-документов посредством передачи такой информации, подписанной УКЭП через EDI-провайдера  или на электронный адрес Покупателя - </w:t>
      </w:r>
      <w:hyperlink r:id="rId8" w:history="1">
        <w:r w:rsidRPr="00E82B7E">
          <w:rPr>
            <w:rStyle w:val="af1"/>
            <w:rFonts w:asciiTheme="minorHAnsi" w:hAnsiTheme="minorHAnsi" w:cstheme="minorHAnsi"/>
            <w:sz w:val="20"/>
            <w:szCs w:val="20"/>
          </w:rPr>
          <w:t>edo@auchan.ru</w:t>
        </w:r>
      </w:hyperlink>
      <w:r w:rsidRPr="00E82B7E">
        <w:rPr>
          <w:rFonts w:asciiTheme="minorHAnsi" w:hAnsiTheme="minorHAnsi" w:cstheme="minorHAnsi"/>
          <w:sz w:val="20"/>
          <w:szCs w:val="20"/>
        </w:rPr>
        <w:t xml:space="preserve"> 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в течение 3 (трех) рабочих дней со дня соответствующего  изменения;</w:t>
      </w:r>
    </w:p>
    <w:p w14:paraId="70A3DC79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9.2.5. Осуществлять обмен EDI-документами с Покупателем, в соответствии с действующим Порядком обмена электронными документами по телекоммуникационным каналам связи с использованием УКЭП;</w:t>
      </w:r>
    </w:p>
    <w:p w14:paraId="594DF223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9.2.6. Обеспечить соответствие: 1 (один) заказ = 1 DESADV = 1 (один) </w:t>
      </w:r>
      <w:r w:rsidR="00F043B0" w:rsidRPr="00E82B7E">
        <w:rPr>
          <w:rFonts w:asciiTheme="minorHAnsi" w:hAnsiTheme="minorHAnsi" w:cstheme="minorHAnsi"/>
          <w:color w:val="0D0D0D"/>
          <w:sz w:val="20"/>
          <w:szCs w:val="20"/>
        </w:rPr>
        <w:t>ЭУПД с функцией «СЧФДОП»</w:t>
      </w:r>
      <w:r w:rsidR="00F043B0" w:rsidRPr="00E82B7E">
        <w:rPr>
          <w:rFonts w:asciiTheme="minorHAnsi" w:hAnsiTheme="minorHAnsi" w:cstheme="minorHAnsi"/>
          <w:sz w:val="20"/>
          <w:szCs w:val="20"/>
        </w:rPr>
        <w:t xml:space="preserve"> </w:t>
      </w:r>
      <w:r w:rsidR="006642ED"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=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 1 (один)  ЭУПД, т.е. не использовать в процедуре обмена консолидированные EDI-сообщения и </w:t>
      </w:r>
      <w:r w:rsidRPr="00E82B7E">
        <w:rPr>
          <w:rFonts w:asciiTheme="minorHAnsi" w:eastAsia="SimSun" w:hAnsiTheme="minorHAnsi" w:cstheme="minorHAnsi"/>
          <w:sz w:val="20"/>
          <w:szCs w:val="20"/>
          <w:lang w:val="en-US" w:eastAsia="zh-CN"/>
        </w:rPr>
        <w:t>EDI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-документы;</w:t>
      </w:r>
    </w:p>
    <w:p w14:paraId="1E4EFD03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9.2.7. Обеспечить использование утвержденных ФНС РФ и действующих форматов </w:t>
      </w:r>
      <w:r w:rsidRPr="00E82B7E">
        <w:rPr>
          <w:rFonts w:asciiTheme="minorHAnsi" w:eastAsia="SimSun" w:hAnsiTheme="minorHAnsi" w:cstheme="minorHAnsi"/>
          <w:sz w:val="20"/>
          <w:szCs w:val="20"/>
          <w:lang w:val="en-US" w:eastAsia="zh-CN"/>
        </w:rPr>
        <w:t>EDI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-документов, а также передачу в информационных полях строк EDI-документов следующих обязательных данных, указанных в EDI-сообщении ORDERS: </w:t>
      </w:r>
    </w:p>
    <w:p w14:paraId="574D1CD4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-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ab/>
        <w:t xml:space="preserve"> номер (код) Поставщика;</w:t>
      </w:r>
    </w:p>
    <w:p w14:paraId="4457C875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-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ab/>
        <w:t xml:space="preserve"> наименование Покупателя, сделавшего заказ;</w:t>
      </w:r>
    </w:p>
    <w:p w14:paraId="76B2095E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-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ab/>
        <w:t xml:space="preserve"> артикул Покупателя;</w:t>
      </w:r>
    </w:p>
    <w:p w14:paraId="271E4553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lastRenderedPageBreak/>
        <w:t xml:space="preserve">- 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ab/>
      </w:r>
      <w:r w:rsidR="007776CD"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 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номер заказа Покупателя;</w:t>
      </w:r>
    </w:p>
    <w:p w14:paraId="4F564377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-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ab/>
        <w:t xml:space="preserve"> код активности Покупателя;</w:t>
      </w:r>
    </w:p>
    <w:p w14:paraId="3B66FC8E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- </w:t>
      </w:r>
      <w:r w:rsidR="007776CD"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              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штрих-код, количество, цена товара;</w:t>
      </w:r>
    </w:p>
    <w:p w14:paraId="78F3A2A2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- </w:t>
      </w:r>
      <w:r w:rsidR="007776CD"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              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номер и дата счета-фактуры;</w:t>
      </w:r>
    </w:p>
    <w:p w14:paraId="35B312E5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-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ab/>
        <w:t xml:space="preserve"> GLN-номер Поставщика;</w:t>
      </w:r>
    </w:p>
    <w:p w14:paraId="31E8A05A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- 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ab/>
      </w:r>
      <w:r w:rsidR="007776CD"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 </w:t>
      </w:r>
      <w:r w:rsidRPr="00E82B7E">
        <w:rPr>
          <w:rFonts w:asciiTheme="minorHAnsi" w:eastAsia="SimSun" w:hAnsiTheme="minorHAnsi" w:cstheme="minorHAnsi"/>
          <w:sz w:val="20"/>
          <w:szCs w:val="20"/>
          <w:lang w:eastAsia="zh-CN"/>
        </w:rPr>
        <w:t>GLN-номер Грузополучателя;</w:t>
      </w:r>
    </w:p>
    <w:p w14:paraId="445C6946" w14:textId="77777777" w:rsidR="007776CD" w:rsidRPr="00E82B7E" w:rsidRDefault="007776CD" w:rsidP="000E7396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E82B7E">
        <w:rPr>
          <w:rFonts w:asciiTheme="minorHAnsi" w:hAnsiTheme="minorHAnsi" w:cstheme="minorHAnsi"/>
          <w:color w:val="0D0D0D"/>
          <w:sz w:val="20"/>
          <w:szCs w:val="20"/>
        </w:rPr>
        <w:t>-               регистрационный номер таможенной декларации на товар.</w:t>
      </w:r>
    </w:p>
    <w:p w14:paraId="283F6E55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9.2.8. При получении от Покупателя уведомления об уточнении по </w:t>
      </w:r>
      <w:r w:rsidRPr="00E82B7E">
        <w:rPr>
          <w:rFonts w:asciiTheme="minorHAnsi" w:hAnsiTheme="minorHAnsi" w:cstheme="minorHAnsi"/>
          <w:sz w:val="20"/>
          <w:szCs w:val="20"/>
        </w:rPr>
        <w:t>EDI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-документам, Поставщик  совершает действия на основании информации, содержащейся в нем,  при необходимости вносит изменения в свою Систему и представляет Покупателю надлежащим образом оформленный корректировочный или исправленный </w:t>
      </w:r>
      <w:r w:rsidRPr="00E82B7E">
        <w:rPr>
          <w:rFonts w:asciiTheme="minorHAnsi" w:hAnsiTheme="minorHAnsi" w:cstheme="minorHAnsi"/>
          <w:sz w:val="20"/>
          <w:szCs w:val="20"/>
        </w:rPr>
        <w:t>EDI</w:t>
      </w:r>
      <w:r w:rsidRPr="00E82B7E">
        <w:rPr>
          <w:rFonts w:asciiTheme="minorHAnsi" w:hAnsiTheme="minorHAnsi" w:cstheme="minorHAnsi"/>
          <w:sz w:val="20"/>
          <w:szCs w:val="20"/>
          <w:lang w:val="ru-RU"/>
        </w:rPr>
        <w:t>-документ в установленный законодательством РФ срок.</w:t>
      </w:r>
    </w:p>
    <w:p w14:paraId="24788CCB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</w:p>
    <w:p w14:paraId="3FBE2063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10. Технические условия и порядок подключения сервиса обмена EDI-документами.</w:t>
      </w:r>
    </w:p>
    <w:p w14:paraId="7BED4B3B" w14:textId="77777777" w:rsidR="000E7396" w:rsidRPr="00E82B7E" w:rsidRDefault="000E7396" w:rsidP="000E7396">
      <w:pPr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10.1. Стороны за свой счет приобретают, устанавливают и обеспечивают работоспособность средств и каналов связи, программного обеспечения, а также средств криптографической защиты информации, необходимых для подключения к Системе. </w:t>
      </w:r>
    </w:p>
    <w:p w14:paraId="596C0B65" w14:textId="77777777" w:rsidR="000E7396" w:rsidRPr="00E82B7E" w:rsidRDefault="000E7396" w:rsidP="000E7396">
      <w:pPr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10.2. Изготовление и сертификацию ключей шифрования и ЭЦП для Поставщика и Покупателя осуществляет удостоверяющий центр из перечня аккредитованных ФНС РФ, который расположен на официальном сайте ФНС России (далее по тексту – </w:t>
      </w:r>
      <w:r w:rsidRPr="00E82B7E">
        <w:rPr>
          <w:rFonts w:asciiTheme="minorHAnsi" w:hAnsiTheme="minorHAnsi" w:cstheme="minorHAnsi"/>
          <w:b/>
          <w:sz w:val="20"/>
          <w:szCs w:val="20"/>
        </w:rPr>
        <w:t>«Удостоверяющий Центр»</w:t>
      </w:r>
      <w:r w:rsidRPr="00E82B7E">
        <w:rPr>
          <w:rFonts w:asciiTheme="minorHAnsi" w:hAnsiTheme="minorHAnsi" w:cstheme="minorHAnsi"/>
          <w:sz w:val="20"/>
          <w:szCs w:val="20"/>
        </w:rPr>
        <w:t xml:space="preserve">). </w:t>
      </w:r>
    </w:p>
    <w:p w14:paraId="20FE105D" w14:textId="77777777" w:rsidR="000E7396" w:rsidRPr="00E82B7E" w:rsidRDefault="000E7396" w:rsidP="000E7396">
      <w:pPr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10.3. Стороны самостоятельно оформляют и представляют Оператору электронного документооборота заявление об участии в электронном документообороте юридически значимых документов в электронном виде по телекоммуникационным каналам связи, а также получают у Оператора ЭДО идентификаторы участников электронного документооборота (GUID), реквизиты доступа и другие данные, необходимые для подключения к электронному документообороту по телекоммуникационным каналам связи. Форма заявления расположена на официальном сайте ФНС РФ.</w:t>
      </w:r>
    </w:p>
    <w:p w14:paraId="4DC67E20" w14:textId="77777777" w:rsidR="000E7396" w:rsidRPr="00E82B7E" w:rsidRDefault="000E7396" w:rsidP="000E7396">
      <w:pPr>
        <w:pStyle w:val="a3"/>
        <w:tabs>
          <w:tab w:val="left" w:pos="709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</w:p>
    <w:p w14:paraId="52E17042" w14:textId="77777777" w:rsidR="000E7396" w:rsidRPr="00E82B7E" w:rsidRDefault="000E7396" w:rsidP="000E7396">
      <w:pPr>
        <w:tabs>
          <w:tab w:val="left" w:pos="709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11. Форс-мажор.</w:t>
      </w:r>
    </w:p>
    <w:p w14:paraId="2D9C7DA0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11.1. В случае, если после отправки Покупателю </w:t>
      </w:r>
      <w:r w:rsidR="009B403F" w:rsidRPr="00E82B7E">
        <w:rPr>
          <w:rFonts w:asciiTheme="minorHAnsi" w:hAnsiTheme="minorHAnsi" w:cstheme="minorHAnsi"/>
          <w:color w:val="0D0D0D"/>
          <w:sz w:val="20"/>
          <w:szCs w:val="20"/>
        </w:rPr>
        <w:t xml:space="preserve">ЭУПД с функцией «СЧФДОП» </w:t>
      </w:r>
      <w:r w:rsidRPr="00E82B7E">
        <w:rPr>
          <w:rFonts w:asciiTheme="minorHAnsi" w:hAnsiTheme="minorHAnsi" w:cstheme="minorHAnsi"/>
          <w:sz w:val="20"/>
          <w:szCs w:val="20"/>
        </w:rPr>
        <w:t xml:space="preserve">Поставщик в течение 3 (трех) рабочих дней не получил подтверждение от </w:t>
      </w:r>
      <w:r w:rsidRPr="00E82B7E">
        <w:rPr>
          <w:rFonts w:asciiTheme="minorHAnsi" w:hAnsiTheme="minorHAnsi" w:cstheme="minorHAnsi"/>
          <w:sz w:val="20"/>
          <w:szCs w:val="20"/>
          <w:lang w:val="en-US"/>
        </w:rPr>
        <w:t>EDI</w:t>
      </w:r>
      <w:r w:rsidRPr="00E82B7E">
        <w:rPr>
          <w:rFonts w:asciiTheme="minorHAnsi" w:hAnsiTheme="minorHAnsi" w:cstheme="minorHAnsi"/>
          <w:sz w:val="20"/>
          <w:szCs w:val="20"/>
        </w:rPr>
        <w:t xml:space="preserve">-провайдера  и/или извещения Покупателя о получении электронных документов Поставщик обращается в техническую поддержку  </w:t>
      </w:r>
      <w:r w:rsidRPr="00E82B7E">
        <w:rPr>
          <w:rFonts w:asciiTheme="minorHAnsi" w:hAnsiTheme="minorHAnsi" w:cstheme="minorHAnsi"/>
          <w:sz w:val="20"/>
          <w:szCs w:val="20"/>
          <w:lang w:val="en-US"/>
        </w:rPr>
        <w:t>EDI</w:t>
      </w:r>
      <w:r w:rsidRPr="00E82B7E">
        <w:rPr>
          <w:rFonts w:asciiTheme="minorHAnsi" w:hAnsiTheme="minorHAnsi" w:cstheme="minorHAnsi"/>
          <w:sz w:val="20"/>
          <w:szCs w:val="20"/>
        </w:rPr>
        <w:t xml:space="preserve">-провайдера  для выяснения причин сбоя. В случае необходимости Поставщик повторно передает электронные документы в адрес Покупателя. При отсутствии в течение 3 (трех) рабочих дней после повторной передачи электронных документов Поставщиком подтверждения EDI-провайдера и/или извещения Покупателя о получении электронных документов Поставщик должен передать документы по поставкам в адрес Покупателя на бумажном носителе. </w:t>
      </w:r>
    </w:p>
    <w:p w14:paraId="678C414F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11.2. В случае наступления форс-мажорных обстоятельств, таких как: </w:t>
      </w:r>
    </w:p>
    <w:p w14:paraId="0AB259E8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- недоступность платформы EDI-провайдера; </w:t>
      </w:r>
    </w:p>
    <w:p w14:paraId="772FC376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- поврежденность или недоступность каналов связи; </w:t>
      </w:r>
    </w:p>
    <w:p w14:paraId="6C707CC5" w14:textId="77777777" w:rsidR="00F8715B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сбой учетной Системы Покупателя / Поставщика</w:t>
      </w:r>
      <w:r w:rsidR="00F8715B" w:rsidRPr="00E82B7E">
        <w:rPr>
          <w:rFonts w:asciiTheme="minorHAnsi" w:hAnsiTheme="minorHAnsi" w:cstheme="minorHAnsi"/>
          <w:sz w:val="20"/>
          <w:szCs w:val="20"/>
        </w:rPr>
        <w:t>;</w:t>
      </w:r>
    </w:p>
    <w:p w14:paraId="5813FC6F" w14:textId="3AA8346D" w:rsidR="00F8715B" w:rsidRPr="00E82B7E" w:rsidRDefault="00F8715B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отсутствие заказа от Покупателя в форме EDI-сообщения (ORDERS)</w:t>
      </w:r>
      <w:r w:rsidR="00BF1095" w:rsidRPr="00E82B7E">
        <w:rPr>
          <w:rFonts w:asciiTheme="minorHAnsi" w:hAnsiTheme="minorHAnsi" w:cstheme="minorHAnsi"/>
          <w:sz w:val="20"/>
          <w:szCs w:val="20"/>
        </w:rPr>
        <w:t>, о чем есть соответствующее подтверждение от провайдера Поставщика</w:t>
      </w:r>
      <w:r w:rsidRPr="00E82B7E">
        <w:rPr>
          <w:rFonts w:asciiTheme="minorHAnsi" w:hAnsiTheme="minorHAnsi" w:cstheme="minorHAnsi"/>
          <w:sz w:val="20"/>
          <w:szCs w:val="20"/>
        </w:rPr>
        <w:t>;</w:t>
      </w:r>
    </w:p>
    <w:p w14:paraId="1849DB40" w14:textId="1FD31925" w:rsidR="00BE69B1" w:rsidRPr="00E82B7E" w:rsidRDefault="00F8715B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- </w:t>
      </w:r>
      <w:r w:rsidR="00BE69B1" w:rsidRPr="00E82B7E">
        <w:rPr>
          <w:rFonts w:asciiTheme="minorHAnsi" w:hAnsiTheme="minorHAnsi" w:cstheme="minorHAnsi"/>
          <w:sz w:val="20"/>
          <w:szCs w:val="20"/>
        </w:rPr>
        <w:t>отсут</w:t>
      </w:r>
      <w:r w:rsidR="00343158" w:rsidRPr="00E82B7E">
        <w:rPr>
          <w:rFonts w:asciiTheme="minorHAnsi" w:hAnsiTheme="minorHAnsi" w:cstheme="minorHAnsi"/>
          <w:sz w:val="20"/>
          <w:szCs w:val="20"/>
        </w:rPr>
        <w:t>ствие</w:t>
      </w:r>
      <w:r w:rsidR="00BE69B1" w:rsidRPr="00E82B7E">
        <w:rPr>
          <w:rFonts w:asciiTheme="minorHAnsi" w:hAnsiTheme="minorHAnsi" w:cstheme="minorHAnsi"/>
          <w:sz w:val="20"/>
          <w:szCs w:val="20"/>
        </w:rPr>
        <w:t xml:space="preserve"> все</w:t>
      </w:r>
      <w:r w:rsidR="00343158" w:rsidRPr="00E82B7E">
        <w:rPr>
          <w:rFonts w:asciiTheme="minorHAnsi" w:hAnsiTheme="minorHAnsi" w:cstheme="minorHAnsi"/>
          <w:sz w:val="20"/>
          <w:szCs w:val="20"/>
        </w:rPr>
        <w:t>х</w:t>
      </w:r>
      <w:r w:rsidR="00BE69B1" w:rsidRPr="00E82B7E">
        <w:rPr>
          <w:rFonts w:asciiTheme="minorHAnsi" w:hAnsiTheme="minorHAnsi" w:cstheme="minorHAnsi"/>
          <w:sz w:val="20"/>
          <w:szCs w:val="20"/>
        </w:rPr>
        <w:t xml:space="preserve"> услови</w:t>
      </w:r>
      <w:r w:rsidR="00343158" w:rsidRPr="00E82B7E">
        <w:rPr>
          <w:rFonts w:asciiTheme="minorHAnsi" w:hAnsiTheme="minorHAnsi" w:cstheme="minorHAnsi"/>
          <w:sz w:val="20"/>
          <w:szCs w:val="20"/>
        </w:rPr>
        <w:t>й, предусмотренных законодательством РФ,</w:t>
      </w:r>
      <w:r w:rsidR="00BE69B1" w:rsidRPr="00E82B7E">
        <w:rPr>
          <w:rFonts w:asciiTheme="minorHAnsi" w:hAnsiTheme="minorHAnsi" w:cstheme="minorHAnsi"/>
          <w:sz w:val="20"/>
          <w:szCs w:val="20"/>
        </w:rPr>
        <w:t xml:space="preserve"> для признания УКЭП действительной;</w:t>
      </w:r>
    </w:p>
    <w:p w14:paraId="33F1A7B9" w14:textId="32B3E528" w:rsidR="00BE69B1" w:rsidRPr="00E82B7E" w:rsidRDefault="005F3F68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- иные случаи, п</w:t>
      </w:r>
      <w:r w:rsidR="00BE69B1" w:rsidRPr="00E82B7E">
        <w:rPr>
          <w:rFonts w:asciiTheme="minorHAnsi" w:hAnsiTheme="minorHAnsi" w:cstheme="minorHAnsi"/>
          <w:sz w:val="20"/>
          <w:szCs w:val="20"/>
        </w:rPr>
        <w:t>репятствующие Сторонам использовать</w:t>
      </w:r>
      <w:r w:rsidR="00343158" w:rsidRPr="00E82B7E">
        <w:rPr>
          <w:rFonts w:asciiTheme="minorHAnsi" w:hAnsiTheme="minorHAnsi" w:cstheme="minorHAnsi"/>
          <w:sz w:val="20"/>
          <w:szCs w:val="20"/>
        </w:rPr>
        <w:t xml:space="preserve"> УКЭП в рамках Договора</w:t>
      </w:r>
      <w:r w:rsidR="00BE69B1" w:rsidRPr="00E82B7E">
        <w:rPr>
          <w:rFonts w:asciiTheme="minorHAnsi" w:hAnsiTheme="minorHAnsi" w:cstheme="minorHAnsi"/>
          <w:sz w:val="20"/>
          <w:szCs w:val="20"/>
        </w:rPr>
        <w:t>.</w:t>
      </w:r>
    </w:p>
    <w:p w14:paraId="592A40E7" w14:textId="2699691E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Поставщик обязуется в течени</w:t>
      </w:r>
      <w:r w:rsidR="00343158" w:rsidRPr="00E82B7E">
        <w:rPr>
          <w:rFonts w:asciiTheme="minorHAnsi" w:hAnsiTheme="minorHAnsi" w:cstheme="minorHAnsi"/>
          <w:sz w:val="20"/>
          <w:szCs w:val="20"/>
        </w:rPr>
        <w:t>е</w:t>
      </w:r>
      <w:r w:rsidRPr="00E82B7E">
        <w:rPr>
          <w:rFonts w:asciiTheme="minorHAnsi" w:hAnsiTheme="minorHAnsi" w:cstheme="minorHAnsi"/>
          <w:sz w:val="20"/>
          <w:szCs w:val="20"/>
        </w:rPr>
        <w:t xml:space="preserve"> 3 (трёх) календарных дней информировать Покупателя о наступлении таких обстоятельств  на электронный адрес Покупателя </w:t>
      </w:r>
      <w:hyperlink r:id="rId9" w:history="1">
        <w:r w:rsidRPr="00E82B7E">
          <w:rPr>
            <w:rStyle w:val="af1"/>
            <w:rFonts w:asciiTheme="minorHAnsi" w:hAnsiTheme="minorHAnsi" w:cstheme="minorHAnsi"/>
            <w:sz w:val="20"/>
            <w:szCs w:val="20"/>
          </w:rPr>
          <w:t>edo@auchan.ru</w:t>
        </w:r>
      </w:hyperlink>
      <w:r w:rsidRPr="00E82B7E">
        <w:rPr>
          <w:rFonts w:asciiTheme="minorHAnsi" w:hAnsiTheme="minorHAnsi" w:cstheme="minorHAnsi"/>
          <w:sz w:val="20"/>
          <w:szCs w:val="20"/>
        </w:rPr>
        <w:t>.</w:t>
      </w:r>
      <w:r w:rsidRPr="00E82B7E">
        <w:rPr>
          <w:rStyle w:val="af1"/>
          <w:rFonts w:asciiTheme="minorHAnsi" w:hAnsiTheme="minorHAnsi" w:cstheme="minorHAnsi"/>
          <w:color w:val="auto"/>
          <w:sz w:val="20"/>
          <w:szCs w:val="20"/>
          <w:u w:val="none"/>
        </w:rPr>
        <w:t xml:space="preserve"> </w:t>
      </w:r>
      <w:r w:rsidRPr="00E82B7E">
        <w:rPr>
          <w:rFonts w:asciiTheme="minorHAnsi" w:hAnsiTheme="minorHAnsi" w:cstheme="minorHAnsi"/>
          <w:sz w:val="20"/>
          <w:szCs w:val="20"/>
        </w:rPr>
        <w:t xml:space="preserve">Срок устранения Сторонами форс-мажорных обстоятельств не может превышать 7 (семь) календарных дней. До момента устранения таких обстоятельств Поставщик выставляет документы по поставкам в адрес Покупателя на бумажном носителе. </w:t>
      </w:r>
    </w:p>
    <w:p w14:paraId="4508B210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11.3. В случае, возникновения у Поставщика или у EDI-провайдера вышеуказанных форс-мажорных обстоятельств, повлекших нарушение установленного настоящим Дополнительным соглашением порядка выставления Поставщиком </w:t>
      </w:r>
      <w:r w:rsidRPr="00E82B7E">
        <w:rPr>
          <w:rFonts w:asciiTheme="minorHAnsi" w:hAnsiTheme="minorHAnsi" w:cstheme="minorHAnsi"/>
          <w:sz w:val="20"/>
          <w:szCs w:val="20"/>
          <w:lang w:val="en-US"/>
        </w:rPr>
        <w:t>EDI</w:t>
      </w:r>
      <w:r w:rsidRPr="00E82B7E">
        <w:rPr>
          <w:rFonts w:asciiTheme="minorHAnsi" w:hAnsiTheme="minorHAnsi" w:cstheme="minorHAnsi"/>
          <w:sz w:val="20"/>
          <w:szCs w:val="20"/>
        </w:rPr>
        <w:t xml:space="preserve">-документов, Покупатель не несёт ответственность за нарушение сроков оплаты непродовольственного товара, предусмотренных Договором. </w:t>
      </w:r>
    </w:p>
    <w:p w14:paraId="79A3E8F9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202D9E82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12. Обеспечение безопасности обработки и конфиденциальности информации.</w:t>
      </w:r>
    </w:p>
    <w:p w14:paraId="1126930F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 xml:space="preserve">12.1. В целях обеспечения безопасности обработки и конфиденциальности информации Стороны обязаны: </w:t>
      </w:r>
    </w:p>
    <w:p w14:paraId="0FE451E9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- соблюдать требования эксплуатационной документации на средства криптографической защиты информации; </w:t>
      </w:r>
    </w:p>
    <w:p w14:paraId="4527189B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- не допускать появления в компьютерной среде, где функционирует система, компьютерных вирусов и программ, направленных на ее разрушение; </w:t>
      </w:r>
    </w:p>
    <w:p w14:paraId="07E7DEA9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- не уничтожать и /или не модифицировать архивы открытых ключей электронной цифровой подписи, электронных документов; </w:t>
      </w:r>
    </w:p>
    <w:p w14:paraId="65559F88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- осуществлять передачу электронных документов с конфиденциальной информацией только в зашифрованном виде; </w:t>
      </w:r>
    </w:p>
    <w:p w14:paraId="20D60FB5" w14:textId="77777777" w:rsidR="000E7396" w:rsidRPr="00E82B7E" w:rsidRDefault="000E7396" w:rsidP="000E739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>- не использовать для работы в Системе скомпрометированные ключи.</w:t>
      </w:r>
    </w:p>
    <w:p w14:paraId="4F254A6D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12.2. Стороны обязуются приостанавливать обмен электронными документами в следующих случаях:</w:t>
      </w:r>
    </w:p>
    <w:p w14:paraId="64A50FDC" w14:textId="77777777" w:rsidR="000E7396" w:rsidRPr="00E82B7E" w:rsidRDefault="000E7396" w:rsidP="000E7396">
      <w:pPr>
        <w:pStyle w:val="a3"/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lastRenderedPageBreak/>
        <w:t xml:space="preserve"> при несоблюдении одной из Сторон требований по передаче электронных документов и обеспечению информационной безопасности, предусмотренных законодательством Российской Федерации и условиями настоящего Дополнительного соглашения;</w:t>
      </w:r>
    </w:p>
    <w:p w14:paraId="2B5E6A14" w14:textId="77777777" w:rsidR="000E7396" w:rsidRPr="00E82B7E" w:rsidRDefault="000E7396" w:rsidP="000E7396">
      <w:pPr>
        <w:pStyle w:val="a3"/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 при наличии спорных ситуаций и в процессе их разрешения, а также для выполнения неотложных, аварийных и ремонтно-восстановительных работ на принимающем и отправляющем оборудовании, при условии обязательного письменного  уведомления другой Стороны о сроках проведения этих работ и приостановке;</w:t>
      </w:r>
    </w:p>
    <w:p w14:paraId="60183E1B" w14:textId="77777777" w:rsidR="000E7396" w:rsidRPr="00E82B7E" w:rsidRDefault="000E7396" w:rsidP="000E7396">
      <w:pPr>
        <w:pStyle w:val="a3"/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E82B7E">
        <w:rPr>
          <w:rFonts w:asciiTheme="minorHAnsi" w:hAnsiTheme="minorHAnsi" w:cstheme="minorHAnsi"/>
          <w:sz w:val="20"/>
          <w:szCs w:val="20"/>
          <w:lang w:val="ru-RU"/>
        </w:rPr>
        <w:t xml:space="preserve"> при мошеннических действиях и при подозрении на мошеннические действия Сторон или третьих лиц при обмене электронными документами.</w:t>
      </w:r>
    </w:p>
    <w:p w14:paraId="1D137E88" w14:textId="77777777" w:rsidR="000E7396" w:rsidRPr="00E82B7E" w:rsidRDefault="000E7396" w:rsidP="000E739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12.3. Стороны гарантируют, что все лица, подписывающие электронные документы при помощи УКЭП, имеют соответствующие доверенности и обеспечивают их предоставление по первому требованию другой Стороны.</w:t>
      </w:r>
    </w:p>
    <w:p w14:paraId="0FE9F064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12.4. Стороны несут ответственность за использование информации в соответствии с действующим законодательством Российской Федерации</w:t>
      </w:r>
    </w:p>
    <w:p w14:paraId="1CB7DCA9" w14:textId="77777777" w:rsidR="000E7396" w:rsidRPr="00E82B7E" w:rsidRDefault="000E7396" w:rsidP="000E739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sz w:val="20"/>
          <w:szCs w:val="20"/>
        </w:rPr>
        <w:t>12.5. Стороны несут ответственность за сохранность программного обеспечения Системы, архивов открытых ключей электронной цифровой подписи и электронных документов, размещенных на своих компьютерах.</w:t>
      </w:r>
    </w:p>
    <w:p w14:paraId="5498F8F0" w14:textId="77777777" w:rsidR="000E7396" w:rsidRPr="00E82B7E" w:rsidRDefault="000E7396" w:rsidP="000E739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92FC36" w14:textId="6C5C03C0" w:rsidR="000E7396" w:rsidRPr="00E82B7E" w:rsidRDefault="000E7396" w:rsidP="000E7396">
      <w:pPr>
        <w:pStyle w:val="af2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 xml:space="preserve">13. </w:t>
      </w:r>
      <w:r w:rsidRPr="00E82B7E">
        <w:rPr>
          <w:rFonts w:asciiTheme="minorHAnsi" w:hAnsiTheme="minorHAnsi" w:cstheme="minorHAnsi"/>
          <w:sz w:val="20"/>
          <w:szCs w:val="20"/>
        </w:rPr>
        <w:t xml:space="preserve">Настоящее </w:t>
      </w:r>
      <w:r w:rsidR="00B22DBB" w:rsidRPr="00E82B7E">
        <w:rPr>
          <w:rFonts w:asciiTheme="minorHAnsi" w:hAnsiTheme="minorHAnsi" w:cstheme="minorHAnsi"/>
          <w:sz w:val="20"/>
          <w:szCs w:val="20"/>
        </w:rPr>
        <w:t>С</w:t>
      </w:r>
      <w:r w:rsidRPr="00E82B7E">
        <w:rPr>
          <w:rFonts w:asciiTheme="minorHAnsi" w:hAnsiTheme="minorHAnsi" w:cstheme="minorHAnsi"/>
          <w:sz w:val="20"/>
          <w:szCs w:val="20"/>
        </w:rPr>
        <w:t xml:space="preserve">оглашение является неотъемлемой частью Договора </w:t>
      </w:r>
      <w:r w:rsidRPr="00E82B7E">
        <w:rPr>
          <w:rFonts w:asciiTheme="minorHAnsi" w:hAnsiTheme="minorHAnsi" w:cstheme="minorHAnsi"/>
          <w:b/>
          <w:sz w:val="20"/>
          <w:szCs w:val="20"/>
        </w:rPr>
        <w:t xml:space="preserve">№ </w:t>
      </w:r>
      <w:bookmarkStart w:id="15" w:name="FiscalNumber2"/>
      <w:r w:rsidRPr="00E82B7E">
        <w:rPr>
          <w:rFonts w:asciiTheme="minorHAnsi" w:hAnsiTheme="minorHAnsi" w:cstheme="minorHAnsi"/>
          <w:b/>
          <w:sz w:val="20"/>
          <w:szCs w:val="20"/>
        </w:rPr>
        <w:t>_______</w:t>
      </w:r>
      <w:bookmarkEnd w:id="15"/>
      <w:r w:rsidRPr="00E82B7E">
        <w:rPr>
          <w:rFonts w:asciiTheme="minorHAnsi" w:hAnsiTheme="minorHAnsi" w:cstheme="minorHAnsi"/>
          <w:sz w:val="20"/>
          <w:szCs w:val="20"/>
        </w:rPr>
        <w:t xml:space="preserve"> от </w:t>
      </w:r>
      <w:r w:rsidRPr="00E82B7E">
        <w:rPr>
          <w:rFonts w:asciiTheme="minorHAnsi" w:hAnsiTheme="minorHAnsi" w:cstheme="minorHAnsi"/>
          <w:b/>
          <w:sz w:val="20"/>
          <w:szCs w:val="20"/>
        </w:rPr>
        <w:t>«</w:t>
      </w:r>
      <w:bookmarkStart w:id="16" w:name="FiscalDate_day4"/>
      <w:r w:rsidRPr="00E82B7E">
        <w:rPr>
          <w:rFonts w:asciiTheme="minorHAnsi" w:hAnsiTheme="minorHAnsi" w:cstheme="minorHAnsi"/>
          <w:b/>
          <w:sz w:val="20"/>
          <w:szCs w:val="20"/>
        </w:rPr>
        <w:t>__</w:t>
      </w:r>
      <w:bookmarkEnd w:id="16"/>
      <w:r w:rsidRPr="00E82B7E">
        <w:rPr>
          <w:rFonts w:asciiTheme="minorHAnsi" w:hAnsiTheme="minorHAnsi" w:cstheme="minorHAnsi"/>
          <w:b/>
          <w:sz w:val="20"/>
          <w:szCs w:val="20"/>
        </w:rPr>
        <w:t xml:space="preserve">» </w:t>
      </w:r>
      <w:bookmarkStart w:id="17" w:name="FiscalDate_month4"/>
      <w:r w:rsidRPr="00E82B7E">
        <w:rPr>
          <w:rFonts w:asciiTheme="minorHAnsi" w:hAnsiTheme="minorHAnsi" w:cstheme="minorHAnsi"/>
          <w:b/>
          <w:sz w:val="20"/>
          <w:szCs w:val="20"/>
        </w:rPr>
        <w:t>__________</w:t>
      </w:r>
      <w:bookmarkEnd w:id="17"/>
      <w:r w:rsidRPr="00E82B7E">
        <w:rPr>
          <w:rFonts w:asciiTheme="minorHAnsi" w:hAnsiTheme="minorHAnsi" w:cstheme="minorHAnsi"/>
          <w:b/>
          <w:sz w:val="20"/>
          <w:szCs w:val="20"/>
        </w:rPr>
        <w:t xml:space="preserve"> </w:t>
      </w:r>
      <w:bookmarkStart w:id="18" w:name="FiscalDate_year4"/>
      <w:r w:rsidR="00E82B7E" w:rsidRPr="00E82B7E">
        <w:rPr>
          <w:rFonts w:asciiTheme="minorHAnsi" w:hAnsiTheme="minorHAnsi" w:cstheme="minorHAnsi"/>
          <w:b/>
          <w:sz w:val="20"/>
          <w:szCs w:val="20"/>
        </w:rPr>
        <w:t>20</w:t>
      </w:r>
      <w:r w:rsidRPr="00E82B7E">
        <w:rPr>
          <w:rFonts w:asciiTheme="minorHAnsi" w:hAnsiTheme="minorHAnsi" w:cstheme="minorHAnsi"/>
          <w:b/>
          <w:sz w:val="20"/>
          <w:szCs w:val="20"/>
        </w:rPr>
        <w:t xml:space="preserve">_ </w:t>
      </w:r>
      <w:bookmarkEnd w:id="18"/>
      <w:r w:rsidRPr="00E82B7E">
        <w:rPr>
          <w:rFonts w:asciiTheme="minorHAnsi" w:hAnsiTheme="minorHAnsi" w:cstheme="minorHAnsi"/>
          <w:b/>
          <w:sz w:val="20"/>
          <w:szCs w:val="20"/>
        </w:rPr>
        <w:t>г.</w:t>
      </w:r>
      <w:r w:rsidRPr="00E82B7E">
        <w:rPr>
          <w:rFonts w:asciiTheme="minorHAnsi" w:hAnsiTheme="minorHAnsi" w:cstheme="minorHAnsi"/>
          <w:sz w:val="20"/>
          <w:szCs w:val="20"/>
        </w:rPr>
        <w:t xml:space="preserve"> и действует с момента подписания Акта об успешном тестировании электронного документооборота до даты расторжения Договора или до подписания нового </w:t>
      </w:r>
      <w:r w:rsidR="00C84179" w:rsidRPr="00E82B7E">
        <w:rPr>
          <w:rFonts w:asciiTheme="minorHAnsi" w:hAnsiTheme="minorHAnsi" w:cstheme="minorHAnsi"/>
          <w:sz w:val="20"/>
          <w:szCs w:val="20"/>
          <w:lang w:val="en-US"/>
        </w:rPr>
        <w:t>C</w:t>
      </w:r>
      <w:r w:rsidRPr="00E82B7E">
        <w:rPr>
          <w:rFonts w:asciiTheme="minorHAnsi" w:hAnsiTheme="minorHAnsi" w:cstheme="minorHAnsi"/>
          <w:sz w:val="20"/>
          <w:szCs w:val="20"/>
        </w:rPr>
        <w:t>оглашения.</w:t>
      </w:r>
      <w:r w:rsidR="00740075" w:rsidRPr="00E82B7E">
        <w:rPr>
          <w:rFonts w:asciiTheme="minorHAnsi" w:hAnsiTheme="minorHAnsi" w:cstheme="minorHAnsi"/>
          <w:sz w:val="20"/>
          <w:szCs w:val="20"/>
        </w:rPr>
        <w:t xml:space="preserve"> </w:t>
      </w:r>
      <w:r w:rsidR="00240B66" w:rsidRPr="00E82B7E">
        <w:rPr>
          <w:rFonts w:asciiTheme="minorHAnsi" w:hAnsiTheme="minorHAnsi" w:cstheme="minorHAnsi"/>
          <w:sz w:val="20"/>
          <w:szCs w:val="20"/>
        </w:rPr>
        <w:t xml:space="preserve">Соглашение вступает в силу с момента его подписания Сторонами, если Стороны подписали Акт до момента заключения настоящего Соглашения. </w:t>
      </w:r>
    </w:p>
    <w:p w14:paraId="20E2621C" w14:textId="572816A0" w:rsidR="000E7396" w:rsidRPr="00E82B7E" w:rsidRDefault="000E7396" w:rsidP="000E7396">
      <w:pPr>
        <w:jc w:val="both"/>
        <w:rPr>
          <w:rFonts w:asciiTheme="minorHAnsi" w:hAnsiTheme="minorHAnsi" w:cstheme="minorHAnsi"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14.</w:t>
      </w:r>
      <w:r w:rsidRPr="00E82B7E">
        <w:rPr>
          <w:rFonts w:asciiTheme="minorHAnsi" w:hAnsiTheme="minorHAnsi" w:cstheme="minorHAnsi"/>
          <w:sz w:val="20"/>
          <w:szCs w:val="20"/>
        </w:rPr>
        <w:t xml:space="preserve"> Остальные положения Договора </w:t>
      </w:r>
      <w:r w:rsidRPr="00E82B7E">
        <w:rPr>
          <w:rFonts w:asciiTheme="minorHAnsi" w:hAnsiTheme="minorHAnsi" w:cstheme="minorHAnsi"/>
          <w:b/>
          <w:sz w:val="20"/>
          <w:szCs w:val="20"/>
        </w:rPr>
        <w:t xml:space="preserve">№ </w:t>
      </w:r>
      <w:bookmarkStart w:id="19" w:name="FiscalNumber5"/>
      <w:r w:rsidRPr="00E82B7E">
        <w:rPr>
          <w:rFonts w:asciiTheme="minorHAnsi" w:hAnsiTheme="minorHAnsi" w:cstheme="minorHAnsi"/>
          <w:b/>
          <w:sz w:val="20"/>
          <w:szCs w:val="20"/>
        </w:rPr>
        <w:t>_______</w:t>
      </w:r>
      <w:bookmarkEnd w:id="19"/>
      <w:r w:rsidRPr="00E82B7E">
        <w:rPr>
          <w:rFonts w:asciiTheme="minorHAnsi" w:hAnsiTheme="minorHAnsi" w:cstheme="minorHAnsi"/>
          <w:sz w:val="20"/>
          <w:szCs w:val="20"/>
        </w:rPr>
        <w:t xml:space="preserve"> от </w:t>
      </w:r>
      <w:r w:rsidRPr="00E82B7E">
        <w:rPr>
          <w:rFonts w:asciiTheme="minorHAnsi" w:hAnsiTheme="minorHAnsi" w:cstheme="minorHAnsi"/>
          <w:b/>
          <w:sz w:val="20"/>
          <w:szCs w:val="20"/>
        </w:rPr>
        <w:t>«</w:t>
      </w:r>
      <w:bookmarkStart w:id="20" w:name="FiscalDate_day5"/>
      <w:r w:rsidR="008D213D" w:rsidRPr="00E82B7E">
        <w:rPr>
          <w:rFonts w:asciiTheme="minorHAnsi" w:hAnsiTheme="minorHAnsi" w:cstheme="minorHAnsi"/>
          <w:b/>
          <w:sz w:val="20"/>
          <w:szCs w:val="20"/>
        </w:rPr>
        <w:t>__</w:t>
      </w:r>
      <w:bookmarkEnd w:id="20"/>
      <w:r w:rsidRPr="00E82B7E">
        <w:rPr>
          <w:rFonts w:asciiTheme="minorHAnsi" w:hAnsiTheme="minorHAnsi" w:cstheme="minorHAnsi"/>
          <w:b/>
          <w:sz w:val="20"/>
          <w:szCs w:val="20"/>
        </w:rPr>
        <w:t>»</w:t>
      </w:r>
      <w:r w:rsidRPr="00E82B7E">
        <w:rPr>
          <w:rFonts w:asciiTheme="minorHAnsi" w:hAnsiTheme="minorHAnsi" w:cstheme="minorHAnsi"/>
          <w:sz w:val="20"/>
          <w:szCs w:val="20"/>
        </w:rPr>
        <w:t xml:space="preserve"> </w:t>
      </w:r>
      <w:bookmarkStart w:id="21" w:name="FiscalDate_month5"/>
      <w:r w:rsidRPr="00E82B7E">
        <w:rPr>
          <w:rFonts w:asciiTheme="minorHAnsi" w:hAnsiTheme="minorHAnsi" w:cstheme="minorHAnsi"/>
          <w:b/>
          <w:sz w:val="20"/>
          <w:szCs w:val="20"/>
        </w:rPr>
        <w:t>__________</w:t>
      </w:r>
      <w:bookmarkEnd w:id="21"/>
      <w:r w:rsidRPr="00E82B7E">
        <w:rPr>
          <w:rFonts w:asciiTheme="minorHAnsi" w:hAnsiTheme="minorHAnsi" w:cstheme="minorHAnsi"/>
          <w:b/>
          <w:sz w:val="20"/>
          <w:szCs w:val="20"/>
        </w:rPr>
        <w:t xml:space="preserve"> </w:t>
      </w:r>
      <w:bookmarkStart w:id="22" w:name="FiscalDate_year5"/>
      <w:r w:rsidR="00E82B7E" w:rsidRPr="00E82B7E">
        <w:rPr>
          <w:rFonts w:asciiTheme="minorHAnsi" w:hAnsiTheme="minorHAnsi" w:cstheme="minorHAnsi"/>
          <w:b/>
          <w:sz w:val="20"/>
          <w:szCs w:val="20"/>
        </w:rPr>
        <w:t>20</w:t>
      </w:r>
      <w:r w:rsidRPr="00E82B7E">
        <w:rPr>
          <w:rFonts w:asciiTheme="minorHAnsi" w:hAnsiTheme="minorHAnsi" w:cstheme="minorHAnsi"/>
          <w:b/>
          <w:sz w:val="20"/>
          <w:szCs w:val="20"/>
        </w:rPr>
        <w:t>__</w:t>
      </w:r>
      <w:r w:rsidRPr="00E82B7E">
        <w:rPr>
          <w:rFonts w:asciiTheme="minorHAnsi" w:hAnsiTheme="minorHAnsi" w:cstheme="minorHAnsi"/>
          <w:sz w:val="20"/>
          <w:szCs w:val="20"/>
        </w:rPr>
        <w:t xml:space="preserve"> </w:t>
      </w:r>
      <w:bookmarkEnd w:id="22"/>
      <w:r w:rsidRPr="00E82B7E">
        <w:rPr>
          <w:rFonts w:asciiTheme="minorHAnsi" w:hAnsiTheme="minorHAnsi" w:cstheme="minorHAnsi"/>
          <w:b/>
          <w:sz w:val="20"/>
          <w:szCs w:val="20"/>
        </w:rPr>
        <w:t>г.</w:t>
      </w:r>
      <w:r w:rsidRPr="00E82B7E">
        <w:rPr>
          <w:rFonts w:asciiTheme="minorHAnsi" w:hAnsiTheme="minorHAnsi" w:cstheme="minorHAnsi"/>
          <w:sz w:val="20"/>
          <w:szCs w:val="20"/>
        </w:rPr>
        <w:t xml:space="preserve"> и приложений к нему остаются без изменений.</w:t>
      </w:r>
    </w:p>
    <w:p w14:paraId="27DA9262" w14:textId="77777777" w:rsidR="004C37DC" w:rsidRPr="00E82B7E" w:rsidRDefault="000E7396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15</w:t>
      </w:r>
      <w:r w:rsidR="001E7B80" w:rsidRPr="00E82B7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</w:t>
      </w:r>
      <w:r w:rsidR="001E7B80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3E2871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Настоящее </w:t>
      </w:r>
      <w:r w:rsidR="00B22DBB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>С</w:t>
      </w:r>
      <w:r w:rsidR="003E2871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оглашение составлено в </w:t>
      </w:r>
      <w:r w:rsidR="00FC365A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>трех</w:t>
      </w:r>
      <w:r w:rsidR="00BD01F3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3E2871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экземплярах, имеющих </w:t>
      </w:r>
      <w:r w:rsidR="00575093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3E2871" w:rsidRPr="00E82B7E">
        <w:rPr>
          <w:rFonts w:asciiTheme="minorHAnsi" w:hAnsiTheme="minorHAnsi" w:cstheme="minorHAnsi"/>
          <w:color w:val="000000" w:themeColor="text1"/>
          <w:sz w:val="20"/>
          <w:szCs w:val="20"/>
        </w:rPr>
        <w:t>равную юридическую силу, по одному для каждой из Сторон.</w:t>
      </w:r>
    </w:p>
    <w:p w14:paraId="29A4E066" w14:textId="77777777" w:rsidR="00513298" w:rsidRPr="00E82B7E" w:rsidRDefault="00513298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5416FA4" w14:textId="77777777" w:rsidR="00513298" w:rsidRPr="00E82B7E" w:rsidRDefault="00513298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A64A99A" w14:textId="77777777" w:rsidR="00513298" w:rsidRPr="00E82B7E" w:rsidRDefault="00513298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2CB51EB" w14:textId="77777777" w:rsidR="00513298" w:rsidRPr="00E82B7E" w:rsidRDefault="00513298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D12AC2D" w14:textId="77777777" w:rsidR="00513298" w:rsidRPr="00E82B7E" w:rsidRDefault="00513298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8E9AC6C" w14:textId="77777777" w:rsidR="00126195" w:rsidRPr="00E82B7E" w:rsidRDefault="00126195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78886CD" w14:textId="77777777" w:rsidR="00126195" w:rsidRPr="00E82B7E" w:rsidRDefault="00126195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BA81899" w14:textId="77777777" w:rsidR="00126195" w:rsidRPr="00E82B7E" w:rsidRDefault="00126195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064300F" w14:textId="77777777" w:rsidR="00513298" w:rsidRPr="00E82B7E" w:rsidRDefault="00513298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E949714" w14:textId="77777777" w:rsidR="00513298" w:rsidRPr="00E82B7E" w:rsidRDefault="00513298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09F0093" w14:textId="77777777" w:rsidR="00D575AD" w:rsidRPr="00E82B7E" w:rsidRDefault="00D575AD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EE5CCC9" w14:textId="77777777" w:rsidR="00D575AD" w:rsidRPr="00E82B7E" w:rsidRDefault="00D575AD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0EE1C81" w14:textId="77777777" w:rsidR="00D575AD" w:rsidRPr="00E82B7E" w:rsidRDefault="00D575AD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9C84067" w14:textId="77777777" w:rsidR="00D575AD" w:rsidRPr="00E82B7E" w:rsidRDefault="00D575AD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AADA9F2" w14:textId="77777777" w:rsidR="00D575AD" w:rsidRPr="00E82B7E" w:rsidRDefault="00D575AD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35D7D22" w14:textId="77777777" w:rsidR="00D575AD" w:rsidRPr="00E82B7E" w:rsidRDefault="00D575AD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496617D" w14:textId="77777777" w:rsidR="00D575AD" w:rsidRPr="00E82B7E" w:rsidRDefault="00D575AD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EC89C97" w14:textId="77777777" w:rsidR="00D575AD" w:rsidRPr="00E82B7E" w:rsidRDefault="00D575AD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12C23B3" w14:textId="77777777" w:rsidR="00D575AD" w:rsidRPr="00E82B7E" w:rsidRDefault="00D575AD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57495C3" w14:textId="77777777" w:rsidR="00513298" w:rsidRPr="00E82B7E" w:rsidRDefault="00513298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57D7D4C" w14:textId="0C510AD1" w:rsidR="00832565" w:rsidRPr="00E82B7E" w:rsidRDefault="00D575AD" w:rsidP="00E82B7E">
      <w:pPr>
        <w:spacing w:line="100" w:lineRule="atLeast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82B7E">
        <w:rPr>
          <w:rFonts w:asciiTheme="minorHAnsi" w:hAnsiTheme="minorHAnsi" w:cstheme="minorHAnsi"/>
          <w:b/>
          <w:sz w:val="20"/>
          <w:szCs w:val="20"/>
        </w:rPr>
        <w:t>ПО</w:t>
      </w:r>
      <w:bookmarkStart w:id="23" w:name="_GoBack"/>
      <w:bookmarkEnd w:id="23"/>
      <w:r w:rsidRPr="00E82B7E">
        <w:rPr>
          <w:rFonts w:asciiTheme="minorHAnsi" w:hAnsiTheme="minorHAnsi" w:cstheme="minorHAnsi"/>
          <w:b/>
          <w:sz w:val="20"/>
          <w:szCs w:val="20"/>
        </w:rPr>
        <w:t>СТАВЩИК: _______________                                   ООО «АШАН», ООО «АТАК»: _______________</w:t>
      </w:r>
    </w:p>
    <w:p w14:paraId="2A3CAD0B" w14:textId="77777777" w:rsidR="00A00650" w:rsidRPr="00E82B7E" w:rsidRDefault="00A00650" w:rsidP="00064252">
      <w:pPr>
        <w:pStyle w:val="af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D578A8C" w14:textId="5BB564D2" w:rsidR="00631159" w:rsidRPr="00E82B7E" w:rsidRDefault="00631159" w:rsidP="00064252">
      <w:pPr>
        <w:pStyle w:val="a6"/>
        <w:tabs>
          <w:tab w:val="left" w:pos="5954"/>
        </w:tabs>
        <w:rPr>
          <w:rFonts w:asciiTheme="minorHAnsi" w:hAnsiTheme="minorHAnsi" w:cstheme="minorHAnsi"/>
          <w:sz w:val="20"/>
          <w:szCs w:val="20"/>
        </w:rPr>
      </w:pPr>
    </w:p>
    <w:sectPr w:rsidR="00631159" w:rsidRPr="00E82B7E" w:rsidSect="00A00650">
      <w:headerReference w:type="default" r:id="rId10"/>
      <w:footerReference w:type="default" r:id="rId11"/>
      <w:pgSz w:w="11906" w:h="16838"/>
      <w:pgMar w:top="679" w:right="424" w:bottom="851" w:left="993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28F131" w14:textId="77777777" w:rsidR="002720D5" w:rsidRDefault="002720D5" w:rsidP="00A67C97">
      <w:r>
        <w:separator/>
      </w:r>
    </w:p>
  </w:endnote>
  <w:endnote w:type="continuationSeparator" w:id="0">
    <w:p w14:paraId="27101F8E" w14:textId="77777777" w:rsidR="002720D5" w:rsidRDefault="002720D5" w:rsidP="00A6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0869479"/>
      <w:docPartObj>
        <w:docPartGallery w:val="Page Numbers (Bottom of Page)"/>
        <w:docPartUnique/>
      </w:docPartObj>
    </w:sdtPr>
    <w:sdtEndPr/>
    <w:sdtContent>
      <w:p w14:paraId="727C2E65" w14:textId="64E0638C" w:rsidR="00EA79B6" w:rsidRDefault="00EA79B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B7E">
          <w:rPr>
            <w:noProof/>
          </w:rPr>
          <w:t>1</w:t>
        </w:r>
        <w:r>
          <w:fldChar w:fldCharType="end"/>
        </w:r>
      </w:p>
    </w:sdtContent>
  </w:sdt>
  <w:p w14:paraId="210CDD18" w14:textId="77777777" w:rsidR="00682892" w:rsidRPr="00682892" w:rsidRDefault="00682892" w:rsidP="0068289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5268E" w14:textId="77777777" w:rsidR="002720D5" w:rsidRDefault="002720D5" w:rsidP="00A67C97">
      <w:r>
        <w:separator/>
      </w:r>
    </w:p>
  </w:footnote>
  <w:footnote w:type="continuationSeparator" w:id="0">
    <w:p w14:paraId="23D0FB5D" w14:textId="77777777" w:rsidR="002720D5" w:rsidRDefault="002720D5" w:rsidP="00A67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FF526" w14:textId="5E0D99A9" w:rsidR="00A65D59" w:rsidRPr="009B4F17" w:rsidRDefault="00A65D59" w:rsidP="00A65D59">
    <w:pPr>
      <w:pStyle w:val="a4"/>
      <w:rPr>
        <w:rFonts w:asciiTheme="minorHAnsi" w:hAnsiTheme="minorHAnsi" w:cstheme="minorHAnsi"/>
        <w:sz w:val="20"/>
        <w:szCs w:val="20"/>
      </w:rPr>
    </w:pPr>
    <w:r w:rsidRPr="009B4F17">
      <w:rPr>
        <w:rFonts w:asciiTheme="minorHAnsi" w:hAnsiTheme="minorHAnsi" w:cstheme="minorHAnsi"/>
        <w:sz w:val="20"/>
        <w:szCs w:val="20"/>
      </w:rPr>
      <w:t xml:space="preserve">Приложение № ___                               </w:t>
    </w:r>
    <w:r w:rsidRPr="009B4F17">
      <w:rPr>
        <w:rFonts w:asciiTheme="minorHAnsi" w:hAnsiTheme="minorHAnsi" w:cstheme="minorHAnsi"/>
        <w:sz w:val="20"/>
        <w:szCs w:val="20"/>
      </w:rPr>
      <w:tab/>
      <w:t xml:space="preserve">        </w:t>
    </w:r>
    <w:r w:rsidR="009B4F17">
      <w:rPr>
        <w:rFonts w:asciiTheme="minorHAnsi" w:hAnsiTheme="minorHAnsi" w:cstheme="minorHAnsi"/>
        <w:sz w:val="20"/>
        <w:szCs w:val="20"/>
      </w:rPr>
      <w:t xml:space="preserve">                                           </w:t>
    </w:r>
    <w:r w:rsidRPr="009B4F17">
      <w:rPr>
        <w:rFonts w:asciiTheme="minorHAnsi" w:hAnsiTheme="minorHAnsi" w:cstheme="minorHAnsi"/>
        <w:sz w:val="20"/>
        <w:szCs w:val="20"/>
      </w:rPr>
      <w:t xml:space="preserve">       к Договору № </w:t>
    </w:r>
    <w:r w:rsidRPr="009B4F17">
      <w:rPr>
        <w:rFonts w:asciiTheme="minorHAnsi" w:hAnsiTheme="minorHAnsi" w:cstheme="minorHAnsi"/>
        <w:b/>
        <w:sz w:val="20"/>
        <w:szCs w:val="20"/>
      </w:rPr>
      <w:t xml:space="preserve"> </w:t>
    </w:r>
    <w:bookmarkStart w:id="24" w:name="FiscalNumber3"/>
    <w:r w:rsidRPr="009B4F17">
      <w:rPr>
        <w:rFonts w:asciiTheme="minorHAnsi" w:hAnsiTheme="minorHAnsi" w:cstheme="minorHAnsi"/>
        <w:b/>
        <w:sz w:val="20"/>
        <w:szCs w:val="20"/>
      </w:rPr>
      <w:t>______</w:t>
    </w:r>
    <w:bookmarkEnd w:id="24"/>
    <w:r w:rsidRPr="009B4F17">
      <w:rPr>
        <w:rFonts w:asciiTheme="minorHAnsi" w:hAnsiTheme="minorHAnsi" w:cstheme="minorHAnsi"/>
        <w:b/>
        <w:sz w:val="20"/>
        <w:szCs w:val="20"/>
      </w:rPr>
      <w:t xml:space="preserve"> </w:t>
    </w:r>
    <w:r w:rsidRPr="009B4F17">
      <w:rPr>
        <w:rFonts w:asciiTheme="minorHAnsi" w:hAnsiTheme="minorHAnsi" w:cstheme="minorHAnsi"/>
        <w:sz w:val="20"/>
        <w:szCs w:val="20"/>
      </w:rPr>
      <w:t>от «</w:t>
    </w:r>
    <w:bookmarkStart w:id="25" w:name="FiscalDate_day1"/>
    <w:r w:rsidR="00B37DE9" w:rsidRPr="009B4F17">
      <w:rPr>
        <w:rFonts w:asciiTheme="minorHAnsi" w:hAnsiTheme="minorHAnsi" w:cstheme="minorHAnsi"/>
        <w:b/>
        <w:sz w:val="20"/>
        <w:szCs w:val="20"/>
      </w:rPr>
      <w:t>___</w:t>
    </w:r>
    <w:bookmarkEnd w:id="25"/>
    <w:r w:rsidRPr="009B4F17">
      <w:rPr>
        <w:rFonts w:asciiTheme="minorHAnsi" w:hAnsiTheme="minorHAnsi" w:cstheme="minorHAnsi"/>
        <w:sz w:val="20"/>
        <w:szCs w:val="20"/>
      </w:rPr>
      <w:t xml:space="preserve">» </w:t>
    </w:r>
    <w:bookmarkStart w:id="26" w:name="FiscalDate_month1"/>
    <w:r w:rsidRPr="009B4F17">
      <w:rPr>
        <w:rFonts w:asciiTheme="minorHAnsi" w:hAnsiTheme="minorHAnsi" w:cstheme="minorHAnsi"/>
        <w:b/>
        <w:sz w:val="20"/>
        <w:szCs w:val="20"/>
      </w:rPr>
      <w:t>________</w:t>
    </w:r>
    <w:bookmarkEnd w:id="26"/>
    <w:r w:rsidRPr="009B4F17">
      <w:rPr>
        <w:rFonts w:asciiTheme="minorHAnsi" w:hAnsiTheme="minorHAnsi" w:cstheme="minorHAnsi"/>
        <w:sz w:val="20"/>
        <w:szCs w:val="20"/>
      </w:rPr>
      <w:t xml:space="preserve"> </w:t>
    </w:r>
    <w:bookmarkStart w:id="27" w:name="FiscalDate_year1"/>
    <w:r w:rsidRPr="009B4F17">
      <w:rPr>
        <w:rFonts w:asciiTheme="minorHAnsi" w:hAnsiTheme="minorHAnsi" w:cstheme="minorHAnsi"/>
        <w:b/>
        <w:sz w:val="20"/>
        <w:szCs w:val="20"/>
      </w:rPr>
      <w:t xml:space="preserve">20_ </w:t>
    </w:r>
    <w:bookmarkEnd w:id="27"/>
    <w:r w:rsidR="00FD4C60" w:rsidRPr="009B4F17">
      <w:rPr>
        <w:rFonts w:asciiTheme="minorHAnsi" w:hAnsiTheme="minorHAnsi" w:cstheme="minorHAnsi"/>
        <w:sz w:val="20"/>
        <w:szCs w:val="20"/>
      </w:rPr>
      <w:t>года</w:t>
    </w:r>
  </w:p>
  <w:p w14:paraId="3FCC78CA" w14:textId="77777777" w:rsidR="00A65D59" w:rsidRPr="009B4F17" w:rsidRDefault="00A65D59">
    <w:pPr>
      <w:pStyle w:val="a4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2689ECA"/>
    <w:lvl w:ilvl="0">
      <w:numFmt w:val="decimal"/>
      <w:lvlText w:val="*"/>
      <w:lvlJc w:val="left"/>
    </w:lvl>
  </w:abstractNum>
  <w:abstractNum w:abstractNumId="1" w15:restartNumberingAfterBreak="0">
    <w:nsid w:val="07876FD4"/>
    <w:multiLevelType w:val="multilevel"/>
    <w:tmpl w:val="DE1EBC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327208"/>
    <w:multiLevelType w:val="hybridMultilevel"/>
    <w:tmpl w:val="E20ECE84"/>
    <w:lvl w:ilvl="0" w:tplc="EE8C1F1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DD5676A"/>
    <w:multiLevelType w:val="multilevel"/>
    <w:tmpl w:val="1820F07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19779B"/>
    <w:multiLevelType w:val="multilevel"/>
    <w:tmpl w:val="BD8ADD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7D4E42"/>
    <w:multiLevelType w:val="multilevel"/>
    <w:tmpl w:val="AFB8D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trike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11E07CF5"/>
    <w:multiLevelType w:val="multilevel"/>
    <w:tmpl w:val="E3A276B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18512107"/>
    <w:multiLevelType w:val="multilevel"/>
    <w:tmpl w:val="EEBA093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20DC3D14"/>
    <w:multiLevelType w:val="multilevel"/>
    <w:tmpl w:val="0BF898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1130A71"/>
    <w:multiLevelType w:val="multilevel"/>
    <w:tmpl w:val="A1A85A3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57C3523"/>
    <w:multiLevelType w:val="hybridMultilevel"/>
    <w:tmpl w:val="03BC7E00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 w15:restartNumberingAfterBreak="0">
    <w:nsid w:val="290157AF"/>
    <w:multiLevelType w:val="hybridMultilevel"/>
    <w:tmpl w:val="2398DC9E"/>
    <w:lvl w:ilvl="0" w:tplc="E458B4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9FC5108"/>
    <w:multiLevelType w:val="multilevel"/>
    <w:tmpl w:val="1820F07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EAC3334"/>
    <w:multiLevelType w:val="multilevel"/>
    <w:tmpl w:val="EEBA093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 w15:restartNumberingAfterBreak="0">
    <w:nsid w:val="30FD1AAD"/>
    <w:multiLevelType w:val="hybridMultilevel"/>
    <w:tmpl w:val="4D227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369D9"/>
    <w:multiLevelType w:val="hybridMultilevel"/>
    <w:tmpl w:val="04601E48"/>
    <w:lvl w:ilvl="0" w:tplc="A7E69F3E">
      <w:start w:val="7"/>
      <w:numFmt w:val="decimal"/>
      <w:lvlText w:val="6.5. 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417FD"/>
    <w:multiLevelType w:val="hybridMultilevel"/>
    <w:tmpl w:val="E708CC16"/>
    <w:lvl w:ilvl="0" w:tplc="E458B4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643FC5"/>
    <w:multiLevelType w:val="multilevel"/>
    <w:tmpl w:val="62E68E5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trike w:val="0"/>
      </w:rPr>
    </w:lvl>
    <w:lvl w:ilvl="1">
      <w:start w:val="1"/>
      <w:numFmt w:val="decimal"/>
      <w:isLgl/>
      <w:lvlText w:val="%1.%2."/>
      <w:lvlJc w:val="left"/>
      <w:pPr>
        <w:ind w:left="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5D956C1"/>
    <w:multiLevelType w:val="multilevel"/>
    <w:tmpl w:val="DDACA84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521F33DA"/>
    <w:multiLevelType w:val="hybridMultilevel"/>
    <w:tmpl w:val="FD08E4AC"/>
    <w:lvl w:ilvl="0" w:tplc="A7E69F3E">
      <w:start w:val="7"/>
      <w:numFmt w:val="decimal"/>
      <w:lvlText w:val="6.5. 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62254"/>
    <w:multiLevelType w:val="hybridMultilevel"/>
    <w:tmpl w:val="369ED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31F774D"/>
    <w:multiLevelType w:val="multilevel"/>
    <w:tmpl w:val="F32C6452"/>
    <w:lvl w:ilvl="0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2" w15:restartNumberingAfterBreak="0">
    <w:nsid w:val="6471079E"/>
    <w:multiLevelType w:val="multilevel"/>
    <w:tmpl w:val="CBB80702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6C270C7"/>
    <w:multiLevelType w:val="multilevel"/>
    <w:tmpl w:val="B896F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EF0DBA"/>
    <w:multiLevelType w:val="hybridMultilevel"/>
    <w:tmpl w:val="8A428AA0"/>
    <w:lvl w:ilvl="0" w:tplc="E458B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6A1958"/>
    <w:multiLevelType w:val="multilevel"/>
    <w:tmpl w:val="FD681F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6EE4BCE"/>
    <w:multiLevelType w:val="hybridMultilevel"/>
    <w:tmpl w:val="34E6AEBC"/>
    <w:lvl w:ilvl="0" w:tplc="5B8A48E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2667E"/>
    <w:multiLevelType w:val="multilevel"/>
    <w:tmpl w:val="53E630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7FFD73E5"/>
    <w:multiLevelType w:val="hybridMultilevel"/>
    <w:tmpl w:val="EF1CB29C"/>
    <w:lvl w:ilvl="0" w:tplc="AF7CC16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23"/>
  </w:num>
  <w:num w:numId="4">
    <w:abstractNumId w:val="20"/>
  </w:num>
  <w:num w:numId="5">
    <w:abstractNumId w:val="17"/>
  </w:num>
  <w:num w:numId="6">
    <w:abstractNumId w:val="27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4"/>
  </w:num>
  <w:num w:numId="12">
    <w:abstractNumId w:val="26"/>
  </w:num>
  <w:num w:numId="13">
    <w:abstractNumId w:val="6"/>
  </w:num>
  <w:num w:numId="14">
    <w:abstractNumId w:val="1"/>
  </w:num>
  <w:num w:numId="15">
    <w:abstractNumId w:val="22"/>
  </w:num>
  <w:num w:numId="16">
    <w:abstractNumId w:val="3"/>
  </w:num>
  <w:num w:numId="17">
    <w:abstractNumId w:val="12"/>
  </w:num>
  <w:num w:numId="18">
    <w:abstractNumId w:val="19"/>
  </w:num>
  <w:num w:numId="19">
    <w:abstractNumId w:val="8"/>
  </w:num>
  <w:num w:numId="20">
    <w:abstractNumId w:val="25"/>
  </w:num>
  <w:num w:numId="21">
    <w:abstractNumId w:val="13"/>
  </w:num>
  <w:num w:numId="22">
    <w:abstractNumId w:val="7"/>
  </w:num>
  <w:num w:numId="23">
    <w:abstractNumId w:val="24"/>
  </w:num>
  <w:num w:numId="24">
    <w:abstractNumId w:val="21"/>
  </w:num>
  <w:num w:numId="25">
    <w:abstractNumId w:val="11"/>
  </w:num>
  <w:num w:numId="26">
    <w:abstractNumId w:val="16"/>
  </w:num>
  <w:num w:numId="27">
    <w:abstractNumId w:val="28"/>
  </w:num>
  <w:num w:numId="28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440"/>
    <w:rsid w:val="000034B6"/>
    <w:rsid w:val="00004C9D"/>
    <w:rsid w:val="00004E43"/>
    <w:rsid w:val="00011D4D"/>
    <w:rsid w:val="00013199"/>
    <w:rsid w:val="000151F9"/>
    <w:rsid w:val="0001639F"/>
    <w:rsid w:val="00017DAA"/>
    <w:rsid w:val="00031FA5"/>
    <w:rsid w:val="00033C6D"/>
    <w:rsid w:val="00034E3B"/>
    <w:rsid w:val="00040B48"/>
    <w:rsid w:val="00064252"/>
    <w:rsid w:val="00066BE6"/>
    <w:rsid w:val="00077E80"/>
    <w:rsid w:val="0009273C"/>
    <w:rsid w:val="00097B46"/>
    <w:rsid w:val="000B3380"/>
    <w:rsid w:val="000B3F92"/>
    <w:rsid w:val="000B58CB"/>
    <w:rsid w:val="000C0FC4"/>
    <w:rsid w:val="000D28CA"/>
    <w:rsid w:val="000E7396"/>
    <w:rsid w:val="0010248B"/>
    <w:rsid w:val="001072E5"/>
    <w:rsid w:val="001079AB"/>
    <w:rsid w:val="00126195"/>
    <w:rsid w:val="00130464"/>
    <w:rsid w:val="001341D1"/>
    <w:rsid w:val="00147919"/>
    <w:rsid w:val="0015533B"/>
    <w:rsid w:val="0015692A"/>
    <w:rsid w:val="00161965"/>
    <w:rsid w:val="00180E16"/>
    <w:rsid w:val="00182CA7"/>
    <w:rsid w:val="001914B3"/>
    <w:rsid w:val="00194977"/>
    <w:rsid w:val="0019722C"/>
    <w:rsid w:val="001A2B4F"/>
    <w:rsid w:val="001B586F"/>
    <w:rsid w:val="001C1518"/>
    <w:rsid w:val="001C6621"/>
    <w:rsid w:val="001D5C4E"/>
    <w:rsid w:val="001E3157"/>
    <w:rsid w:val="001E4989"/>
    <w:rsid w:val="001E7B80"/>
    <w:rsid w:val="001F0602"/>
    <w:rsid w:val="001F0C1B"/>
    <w:rsid w:val="002014B2"/>
    <w:rsid w:val="00201A91"/>
    <w:rsid w:val="00211A21"/>
    <w:rsid w:val="00217299"/>
    <w:rsid w:val="00226C57"/>
    <w:rsid w:val="00235023"/>
    <w:rsid w:val="00240B66"/>
    <w:rsid w:val="00243E56"/>
    <w:rsid w:val="00246238"/>
    <w:rsid w:val="00246626"/>
    <w:rsid w:val="002549F2"/>
    <w:rsid w:val="002720D5"/>
    <w:rsid w:val="00282600"/>
    <w:rsid w:val="00284415"/>
    <w:rsid w:val="002A0F9D"/>
    <w:rsid w:val="002B3E67"/>
    <w:rsid w:val="002B4C07"/>
    <w:rsid w:val="002B7E65"/>
    <w:rsid w:val="002E3F50"/>
    <w:rsid w:val="002F0B91"/>
    <w:rsid w:val="002F69AD"/>
    <w:rsid w:val="003027E4"/>
    <w:rsid w:val="00307902"/>
    <w:rsid w:val="00312ABC"/>
    <w:rsid w:val="003219E9"/>
    <w:rsid w:val="00325412"/>
    <w:rsid w:val="00343158"/>
    <w:rsid w:val="00356BBB"/>
    <w:rsid w:val="00374B72"/>
    <w:rsid w:val="003774BB"/>
    <w:rsid w:val="00380ED7"/>
    <w:rsid w:val="0038147B"/>
    <w:rsid w:val="003A5FE1"/>
    <w:rsid w:val="003B390E"/>
    <w:rsid w:val="003B4FA1"/>
    <w:rsid w:val="003D1214"/>
    <w:rsid w:val="003D187A"/>
    <w:rsid w:val="003D551C"/>
    <w:rsid w:val="003D6DA4"/>
    <w:rsid w:val="003E07DE"/>
    <w:rsid w:val="003E2871"/>
    <w:rsid w:val="003F108B"/>
    <w:rsid w:val="003F2D96"/>
    <w:rsid w:val="003F3738"/>
    <w:rsid w:val="004107E4"/>
    <w:rsid w:val="00424684"/>
    <w:rsid w:val="00426B3D"/>
    <w:rsid w:val="0043574F"/>
    <w:rsid w:val="00444396"/>
    <w:rsid w:val="004533FF"/>
    <w:rsid w:val="004667F1"/>
    <w:rsid w:val="00472D49"/>
    <w:rsid w:val="00472EC7"/>
    <w:rsid w:val="00477B1C"/>
    <w:rsid w:val="0048359E"/>
    <w:rsid w:val="004A13C5"/>
    <w:rsid w:val="004A1F2E"/>
    <w:rsid w:val="004C37DC"/>
    <w:rsid w:val="004C4460"/>
    <w:rsid w:val="004C7D84"/>
    <w:rsid w:val="004E3E77"/>
    <w:rsid w:val="004E3F22"/>
    <w:rsid w:val="004E4D0A"/>
    <w:rsid w:val="00500D0D"/>
    <w:rsid w:val="005027A2"/>
    <w:rsid w:val="00513298"/>
    <w:rsid w:val="00521500"/>
    <w:rsid w:val="00532595"/>
    <w:rsid w:val="0053579B"/>
    <w:rsid w:val="005376E6"/>
    <w:rsid w:val="005431C1"/>
    <w:rsid w:val="005468FF"/>
    <w:rsid w:val="00575093"/>
    <w:rsid w:val="00580976"/>
    <w:rsid w:val="005925CA"/>
    <w:rsid w:val="005953A8"/>
    <w:rsid w:val="005A15F9"/>
    <w:rsid w:val="005A382C"/>
    <w:rsid w:val="005B1726"/>
    <w:rsid w:val="005B226F"/>
    <w:rsid w:val="005B6ECA"/>
    <w:rsid w:val="005C2C94"/>
    <w:rsid w:val="005D0BDF"/>
    <w:rsid w:val="005F1A4C"/>
    <w:rsid w:val="005F1E43"/>
    <w:rsid w:val="005F3F68"/>
    <w:rsid w:val="00631159"/>
    <w:rsid w:val="0063308A"/>
    <w:rsid w:val="00652759"/>
    <w:rsid w:val="00655554"/>
    <w:rsid w:val="00660B72"/>
    <w:rsid w:val="006642ED"/>
    <w:rsid w:val="00664325"/>
    <w:rsid w:val="00665BB9"/>
    <w:rsid w:val="00665D84"/>
    <w:rsid w:val="0067165D"/>
    <w:rsid w:val="0067330D"/>
    <w:rsid w:val="006746A2"/>
    <w:rsid w:val="00677849"/>
    <w:rsid w:val="0068043F"/>
    <w:rsid w:val="0068246F"/>
    <w:rsid w:val="00682892"/>
    <w:rsid w:val="006876AA"/>
    <w:rsid w:val="006879C4"/>
    <w:rsid w:val="00691EB7"/>
    <w:rsid w:val="006A1823"/>
    <w:rsid w:val="006D165C"/>
    <w:rsid w:val="006D253F"/>
    <w:rsid w:val="006E0333"/>
    <w:rsid w:val="00705A08"/>
    <w:rsid w:val="0070682B"/>
    <w:rsid w:val="007108C1"/>
    <w:rsid w:val="00716386"/>
    <w:rsid w:val="007226B6"/>
    <w:rsid w:val="007277CB"/>
    <w:rsid w:val="00740075"/>
    <w:rsid w:val="0074578F"/>
    <w:rsid w:val="0075244F"/>
    <w:rsid w:val="007776CD"/>
    <w:rsid w:val="007921D8"/>
    <w:rsid w:val="007C1CA5"/>
    <w:rsid w:val="007C5241"/>
    <w:rsid w:val="007D0A94"/>
    <w:rsid w:val="007E6012"/>
    <w:rsid w:val="007F0194"/>
    <w:rsid w:val="007F356E"/>
    <w:rsid w:val="0080240E"/>
    <w:rsid w:val="00802CD4"/>
    <w:rsid w:val="00806089"/>
    <w:rsid w:val="008148D6"/>
    <w:rsid w:val="00825D8D"/>
    <w:rsid w:val="00830F50"/>
    <w:rsid w:val="00832565"/>
    <w:rsid w:val="0084308A"/>
    <w:rsid w:val="00845AC2"/>
    <w:rsid w:val="008514DA"/>
    <w:rsid w:val="00852A28"/>
    <w:rsid w:val="00856D0C"/>
    <w:rsid w:val="00867476"/>
    <w:rsid w:val="0087166B"/>
    <w:rsid w:val="008809DE"/>
    <w:rsid w:val="008A35F0"/>
    <w:rsid w:val="008A4D3C"/>
    <w:rsid w:val="008A5D3C"/>
    <w:rsid w:val="008B33DE"/>
    <w:rsid w:val="008B5908"/>
    <w:rsid w:val="008B6B18"/>
    <w:rsid w:val="008C38DB"/>
    <w:rsid w:val="008C6B50"/>
    <w:rsid w:val="008D213D"/>
    <w:rsid w:val="008E595D"/>
    <w:rsid w:val="008E5D7C"/>
    <w:rsid w:val="008F1BAF"/>
    <w:rsid w:val="00913B85"/>
    <w:rsid w:val="009304E6"/>
    <w:rsid w:val="009369CD"/>
    <w:rsid w:val="00945807"/>
    <w:rsid w:val="009470C5"/>
    <w:rsid w:val="00957276"/>
    <w:rsid w:val="009640B5"/>
    <w:rsid w:val="0096793E"/>
    <w:rsid w:val="009A13DA"/>
    <w:rsid w:val="009A69F8"/>
    <w:rsid w:val="009B403F"/>
    <w:rsid w:val="009B4F17"/>
    <w:rsid w:val="009C39E4"/>
    <w:rsid w:val="009C75C3"/>
    <w:rsid w:val="009D1FBA"/>
    <w:rsid w:val="009D239A"/>
    <w:rsid w:val="009E4820"/>
    <w:rsid w:val="009E675D"/>
    <w:rsid w:val="00A00650"/>
    <w:rsid w:val="00A016EA"/>
    <w:rsid w:val="00A13D37"/>
    <w:rsid w:val="00A15D08"/>
    <w:rsid w:val="00A20440"/>
    <w:rsid w:val="00A445E6"/>
    <w:rsid w:val="00A4693A"/>
    <w:rsid w:val="00A60743"/>
    <w:rsid w:val="00A65D59"/>
    <w:rsid w:val="00A67C97"/>
    <w:rsid w:val="00A704C5"/>
    <w:rsid w:val="00A70FCF"/>
    <w:rsid w:val="00A7386C"/>
    <w:rsid w:val="00A74886"/>
    <w:rsid w:val="00A804F2"/>
    <w:rsid w:val="00A90565"/>
    <w:rsid w:val="00A915E5"/>
    <w:rsid w:val="00A95A1F"/>
    <w:rsid w:val="00AA6DCE"/>
    <w:rsid w:val="00AA715F"/>
    <w:rsid w:val="00AC4EE2"/>
    <w:rsid w:val="00AD5E6A"/>
    <w:rsid w:val="00AD7896"/>
    <w:rsid w:val="00AE5D2E"/>
    <w:rsid w:val="00AF62D8"/>
    <w:rsid w:val="00B012FB"/>
    <w:rsid w:val="00B04073"/>
    <w:rsid w:val="00B22DBB"/>
    <w:rsid w:val="00B235C7"/>
    <w:rsid w:val="00B244AE"/>
    <w:rsid w:val="00B3141C"/>
    <w:rsid w:val="00B37DE9"/>
    <w:rsid w:val="00B52290"/>
    <w:rsid w:val="00B64356"/>
    <w:rsid w:val="00B71626"/>
    <w:rsid w:val="00B75430"/>
    <w:rsid w:val="00B75A3E"/>
    <w:rsid w:val="00B76737"/>
    <w:rsid w:val="00B8623F"/>
    <w:rsid w:val="00B86B13"/>
    <w:rsid w:val="00B95C78"/>
    <w:rsid w:val="00B96106"/>
    <w:rsid w:val="00B96ED8"/>
    <w:rsid w:val="00BA43E3"/>
    <w:rsid w:val="00BA4B92"/>
    <w:rsid w:val="00BA59E1"/>
    <w:rsid w:val="00BA6CEA"/>
    <w:rsid w:val="00BB0E37"/>
    <w:rsid w:val="00BC3A94"/>
    <w:rsid w:val="00BC756A"/>
    <w:rsid w:val="00BD01F3"/>
    <w:rsid w:val="00BE1611"/>
    <w:rsid w:val="00BE69B1"/>
    <w:rsid w:val="00BF1095"/>
    <w:rsid w:val="00BF17D5"/>
    <w:rsid w:val="00C079BF"/>
    <w:rsid w:val="00C1737E"/>
    <w:rsid w:val="00C21603"/>
    <w:rsid w:val="00C21D62"/>
    <w:rsid w:val="00C21E6D"/>
    <w:rsid w:val="00C32088"/>
    <w:rsid w:val="00C52FE2"/>
    <w:rsid w:val="00C76C45"/>
    <w:rsid w:val="00C84179"/>
    <w:rsid w:val="00C90903"/>
    <w:rsid w:val="00C917D1"/>
    <w:rsid w:val="00C94DFA"/>
    <w:rsid w:val="00CB04A4"/>
    <w:rsid w:val="00CB59ED"/>
    <w:rsid w:val="00CB64A8"/>
    <w:rsid w:val="00CC03B5"/>
    <w:rsid w:val="00CC1A0C"/>
    <w:rsid w:val="00CE4B69"/>
    <w:rsid w:val="00CF1AC0"/>
    <w:rsid w:val="00CF1B82"/>
    <w:rsid w:val="00D03BB8"/>
    <w:rsid w:val="00D04AFB"/>
    <w:rsid w:val="00D11BCB"/>
    <w:rsid w:val="00D24F03"/>
    <w:rsid w:val="00D27488"/>
    <w:rsid w:val="00D4637D"/>
    <w:rsid w:val="00D5000D"/>
    <w:rsid w:val="00D5443D"/>
    <w:rsid w:val="00D575AD"/>
    <w:rsid w:val="00D66E20"/>
    <w:rsid w:val="00D74D18"/>
    <w:rsid w:val="00D811B1"/>
    <w:rsid w:val="00D87CBE"/>
    <w:rsid w:val="00D93676"/>
    <w:rsid w:val="00D956AA"/>
    <w:rsid w:val="00DB4155"/>
    <w:rsid w:val="00DC0638"/>
    <w:rsid w:val="00DD1127"/>
    <w:rsid w:val="00DD4D4C"/>
    <w:rsid w:val="00DE0C5E"/>
    <w:rsid w:val="00DE1338"/>
    <w:rsid w:val="00DE219F"/>
    <w:rsid w:val="00DE6B04"/>
    <w:rsid w:val="00DF0770"/>
    <w:rsid w:val="00E03195"/>
    <w:rsid w:val="00E525FC"/>
    <w:rsid w:val="00E82B7E"/>
    <w:rsid w:val="00E83614"/>
    <w:rsid w:val="00E954AC"/>
    <w:rsid w:val="00E9661C"/>
    <w:rsid w:val="00EA5DDD"/>
    <w:rsid w:val="00EA79B6"/>
    <w:rsid w:val="00EB77AE"/>
    <w:rsid w:val="00EC3518"/>
    <w:rsid w:val="00ED395D"/>
    <w:rsid w:val="00ED4D45"/>
    <w:rsid w:val="00EE1124"/>
    <w:rsid w:val="00EF68A0"/>
    <w:rsid w:val="00F0261B"/>
    <w:rsid w:val="00F043B0"/>
    <w:rsid w:val="00F11AD0"/>
    <w:rsid w:val="00F22672"/>
    <w:rsid w:val="00F24FDE"/>
    <w:rsid w:val="00F44A37"/>
    <w:rsid w:val="00F4691E"/>
    <w:rsid w:val="00F519D8"/>
    <w:rsid w:val="00F51C0F"/>
    <w:rsid w:val="00F66681"/>
    <w:rsid w:val="00F74C87"/>
    <w:rsid w:val="00F76526"/>
    <w:rsid w:val="00F84B3D"/>
    <w:rsid w:val="00F86A73"/>
    <w:rsid w:val="00F8715B"/>
    <w:rsid w:val="00F9360E"/>
    <w:rsid w:val="00FA02B5"/>
    <w:rsid w:val="00FC1D25"/>
    <w:rsid w:val="00FC365A"/>
    <w:rsid w:val="00FD42FC"/>
    <w:rsid w:val="00FD4C60"/>
    <w:rsid w:val="00FE05C6"/>
    <w:rsid w:val="00FE7F9E"/>
    <w:rsid w:val="00FF27A1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4B0F185"/>
  <w15:docId w15:val="{582B86DE-4A34-45F7-9D56-6F979CA9B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44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20440"/>
    <w:pPr>
      <w:ind w:left="720"/>
      <w:contextualSpacing/>
    </w:pPr>
    <w:rPr>
      <w:rFonts w:eastAsia="SimSun"/>
      <w:lang w:val="en-US" w:eastAsia="zh-CN"/>
    </w:rPr>
  </w:style>
  <w:style w:type="paragraph" w:styleId="2">
    <w:name w:val="Body Text Indent 2"/>
    <w:basedOn w:val="a"/>
    <w:link w:val="20"/>
    <w:semiHidden/>
    <w:rsid w:val="00D5443D"/>
    <w:pPr>
      <w:widowControl w:val="0"/>
      <w:autoSpaceDE w:val="0"/>
      <w:autoSpaceDN w:val="0"/>
      <w:adjustRightInd w:val="0"/>
      <w:spacing w:before="200"/>
      <w:ind w:firstLine="740"/>
      <w:jc w:val="both"/>
    </w:pPr>
    <w:rPr>
      <w:szCs w:val="20"/>
    </w:rPr>
  </w:style>
  <w:style w:type="character" w:customStyle="1" w:styleId="20">
    <w:name w:val="Основной текст с отступом 2 Знак"/>
    <w:link w:val="2"/>
    <w:semiHidden/>
    <w:rsid w:val="00D5443D"/>
    <w:rPr>
      <w:rFonts w:ascii="Times New Roman" w:eastAsia="Times New Roman" w:hAnsi="Times New Roman" w:cs="Times New Roman"/>
      <w:sz w:val="24"/>
      <w:lang w:eastAsia="ru-RU"/>
    </w:rPr>
  </w:style>
  <w:style w:type="paragraph" w:styleId="a4">
    <w:name w:val="header"/>
    <w:basedOn w:val="a"/>
    <w:link w:val="a5"/>
    <w:uiPriority w:val="99"/>
    <w:unhideWhenUsed/>
    <w:rsid w:val="00A67C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A67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7C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67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82892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82892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semiHidden/>
    <w:rsid w:val="00682892"/>
  </w:style>
  <w:style w:type="paragraph" w:styleId="ab">
    <w:name w:val="Revision"/>
    <w:hidden/>
    <w:uiPriority w:val="99"/>
    <w:semiHidden/>
    <w:rsid w:val="00D93676"/>
    <w:rPr>
      <w:rFonts w:ascii="Times New Roman" w:eastAsia="Times New Roman" w:hAnsi="Times New Roman"/>
      <w:sz w:val="24"/>
      <w:szCs w:val="24"/>
    </w:rPr>
  </w:style>
  <w:style w:type="character" w:styleId="ac">
    <w:name w:val="annotation reference"/>
    <w:uiPriority w:val="99"/>
    <w:semiHidden/>
    <w:unhideWhenUsed/>
    <w:rsid w:val="004E3E77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4E3E77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rsid w:val="004E3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3E7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4E3E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1">
    <w:name w:val="Hyperlink"/>
    <w:uiPriority w:val="99"/>
    <w:unhideWhenUsed/>
    <w:rsid w:val="001C1518"/>
    <w:rPr>
      <w:color w:val="0000FF"/>
      <w:u w:val="single"/>
    </w:rPr>
  </w:style>
  <w:style w:type="paragraph" w:styleId="af2">
    <w:name w:val="Body Text"/>
    <w:basedOn w:val="a"/>
    <w:link w:val="af3"/>
    <w:uiPriority w:val="99"/>
    <w:unhideWhenUsed/>
    <w:rsid w:val="001C1518"/>
    <w:pPr>
      <w:spacing w:after="120"/>
    </w:pPr>
  </w:style>
  <w:style w:type="character" w:customStyle="1" w:styleId="af3">
    <w:name w:val="Основной текст Знак"/>
    <w:link w:val="af2"/>
    <w:uiPriority w:val="99"/>
    <w:rsid w:val="001C15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laceholder Text"/>
    <w:uiPriority w:val="99"/>
    <w:semiHidden/>
    <w:rsid w:val="00FF71D7"/>
    <w:rPr>
      <w:color w:val="808080"/>
    </w:rPr>
  </w:style>
  <w:style w:type="paragraph" w:styleId="af5">
    <w:name w:val="No Spacing"/>
    <w:uiPriority w:val="1"/>
    <w:qFormat/>
    <w:rsid w:val="00655554"/>
    <w:rPr>
      <w:rFonts w:ascii="Times New Roman" w:eastAsia="Times New Roman" w:hAnsi="Times New Roman"/>
      <w:sz w:val="24"/>
      <w:szCs w:val="24"/>
    </w:rPr>
  </w:style>
  <w:style w:type="paragraph" w:customStyle="1" w:styleId="1">
    <w:name w:val="Стиль1"/>
    <w:basedOn w:val="a"/>
    <w:rsid w:val="00374B72"/>
    <w:pPr>
      <w:suppressAutoHyphens/>
    </w:pPr>
    <w:rPr>
      <w:rFonts w:ascii="Calibri" w:hAnsi="Calibri" w:cs="Calibri"/>
      <w:lang w:eastAsia="ar-SA"/>
    </w:rPr>
  </w:style>
  <w:style w:type="character" w:styleId="af6">
    <w:name w:val="Emphasis"/>
    <w:uiPriority w:val="20"/>
    <w:qFormat/>
    <w:rsid w:val="00AE5D2E"/>
    <w:rPr>
      <w:i/>
      <w:iCs/>
    </w:rPr>
  </w:style>
  <w:style w:type="character" w:customStyle="1" w:styleId="apple-converted-space">
    <w:name w:val="apple-converted-space"/>
    <w:basedOn w:val="a0"/>
    <w:rsid w:val="0023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8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2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2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0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29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4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31" w:color="DEDEDE"/>
                      </w:divBdr>
                      <w:divsChild>
                        <w:div w:id="66886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19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o@aucha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do@auchan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E8B5C3C-B1C2-4407-B75E-1BBD994A5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6</Pages>
  <Words>3751</Words>
  <Characters>21381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Auchan</Company>
  <LinksUpToDate>false</LinksUpToDate>
  <CharactersWithSpaces>25082</CharactersWithSpaces>
  <SharedDoc>false</SharedDoc>
  <HLinks>
    <vt:vector size="18" baseType="variant">
      <vt:variant>
        <vt:i4>2490430</vt:i4>
      </vt:variant>
      <vt:variant>
        <vt:i4>6</vt:i4>
      </vt:variant>
      <vt:variant>
        <vt:i4>0</vt:i4>
      </vt:variant>
      <vt:variant>
        <vt:i4>5</vt:i4>
      </vt:variant>
      <vt:variant>
        <vt:lpwstr>http://blanker.ru/doc/akt-vypolnennyh-rabot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mailto:edo@auchan.ru</vt:lpwstr>
      </vt:variant>
      <vt:variant>
        <vt:lpwstr/>
      </vt:variant>
      <vt:variant>
        <vt:i4>2490430</vt:i4>
      </vt:variant>
      <vt:variant>
        <vt:i4>0</vt:i4>
      </vt:variant>
      <vt:variant>
        <vt:i4>0</vt:i4>
      </vt:variant>
      <vt:variant>
        <vt:i4>5</vt:i4>
      </vt:variant>
      <vt:variant>
        <vt:lpwstr>http://blanker.ru/doc/akt-vypolnennyh-rabot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RU92110180</dc:creator>
  <cp:keywords>QueryED</cp:keywords>
  <cp:lastModifiedBy>Yaroslav KHLOPOV</cp:lastModifiedBy>
  <cp:revision>28</cp:revision>
  <cp:lastPrinted>2018-09-06T09:28:00Z</cp:lastPrinted>
  <dcterms:created xsi:type="dcterms:W3CDTF">2018-09-06T07:06:00Z</dcterms:created>
  <dcterms:modified xsi:type="dcterms:W3CDTF">2020-02-05T08:02:00Z</dcterms:modified>
</cp:coreProperties>
</file>